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705"/>
        <w:gridCol w:w="1842"/>
        <w:gridCol w:w="1561"/>
        <w:gridCol w:w="995"/>
        <w:gridCol w:w="993"/>
        <w:gridCol w:w="991"/>
        <w:gridCol w:w="993"/>
        <w:gridCol w:w="1558"/>
      </w:tblGrid>
      <w:tr w:rsidR="0074596B" w:rsidRPr="00C460B7" w:rsidTr="00C460B7">
        <w:trPr>
          <w:trHeight w:val="1200"/>
        </w:trPr>
        <w:tc>
          <w:tcPr>
            <w:tcW w:w="5000" w:type="pct"/>
            <w:gridSpan w:val="8"/>
            <w:tcBorders>
              <w:top w:val="nil"/>
              <w:left w:val="nil"/>
              <w:bottom w:val="nil"/>
              <w:right w:val="nil"/>
            </w:tcBorders>
            <w:shd w:val="clear" w:color="000000" w:fill="FFFFFF"/>
            <w:noWrap/>
            <w:hideMark/>
          </w:tcPr>
          <w:p w:rsidR="00C460B7" w:rsidRPr="00C460B7" w:rsidRDefault="002A3238" w:rsidP="00C460B7">
            <w:pPr>
              <w:spacing w:after="0" w:line="240" w:lineRule="auto"/>
              <w:jc w:val="center"/>
              <w:rPr>
                <w:rFonts w:ascii="Times New Roman" w:eastAsia="Times New Roman" w:hAnsi="Times New Roman" w:cs="Times New Roman"/>
                <w:b/>
                <w:bCs/>
                <w:sz w:val="26"/>
                <w:szCs w:val="26"/>
              </w:rPr>
            </w:pPr>
            <w:bookmarkStart w:id="0" w:name="RANGE!A1:AR305"/>
            <w:r w:rsidRPr="00C460B7">
              <w:rPr>
                <w:rFonts w:ascii="Times New Roman" w:eastAsia="Times New Roman" w:hAnsi="Times New Roman" w:cs="Times New Roman"/>
                <w:b/>
                <w:bCs/>
                <w:sz w:val="26"/>
                <w:szCs w:val="26"/>
              </w:rPr>
              <w:t>Phụ lục VI</w:t>
            </w:r>
          </w:p>
          <w:bookmarkEnd w:id="0"/>
          <w:p w:rsidR="00C460B7" w:rsidRPr="00C460B7" w:rsidRDefault="00C460B7"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DANH MỤC CÁC DỰ ÁN ĐẦU TƯ CÔNG TRUNG HẠN GIAI ĐOẠN 2021-2025</w:t>
            </w:r>
          </w:p>
          <w:p w:rsidR="002A3238" w:rsidRPr="00C460B7" w:rsidRDefault="00C460B7"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i/>
                <w:iCs/>
                <w:sz w:val="26"/>
                <w:szCs w:val="26"/>
              </w:rPr>
              <w:t>(Kèm theo Nghị quyết số 46/NQ-HĐND ngày 10/12/202</w:t>
            </w:r>
            <w:bookmarkStart w:id="1" w:name="_GoBack"/>
            <w:bookmarkEnd w:id="1"/>
            <w:r w:rsidRPr="00C460B7">
              <w:rPr>
                <w:rFonts w:ascii="Times New Roman" w:eastAsia="Times New Roman" w:hAnsi="Times New Roman" w:cs="Times New Roman"/>
                <w:i/>
                <w:iCs/>
                <w:sz w:val="26"/>
                <w:szCs w:val="26"/>
              </w:rPr>
              <w:t>5 của Hội đồng nhân dân tỉnh)</w:t>
            </w:r>
          </w:p>
        </w:tc>
      </w:tr>
      <w:tr w:rsidR="0074596B" w:rsidRPr="00C460B7" w:rsidTr="0074596B">
        <w:trPr>
          <w:trHeight w:val="315"/>
        </w:trPr>
        <w:tc>
          <w:tcPr>
            <w:tcW w:w="5000" w:type="pct"/>
            <w:gridSpan w:val="8"/>
            <w:tcBorders>
              <w:top w:val="nil"/>
              <w:left w:val="nil"/>
              <w:bottom w:val="single" w:sz="4" w:space="0" w:color="auto"/>
              <w:right w:val="nil"/>
            </w:tcBorders>
            <w:shd w:val="clear" w:color="000000" w:fill="FFFFFF"/>
            <w:noWrap/>
            <w:vAlign w:val="center"/>
            <w:hideMark/>
          </w:tcPr>
          <w:p w:rsidR="002A3238" w:rsidRPr="00C460B7" w:rsidRDefault="002A3238" w:rsidP="002A3238">
            <w:pPr>
              <w:spacing w:after="0" w:line="240" w:lineRule="auto"/>
              <w:jc w:val="right"/>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 </w:t>
            </w:r>
          </w:p>
        </w:tc>
      </w:tr>
      <w:tr w:rsidR="00C460B7" w:rsidRPr="00C460B7" w:rsidTr="00C460B7">
        <w:trPr>
          <w:trHeight w:val="810"/>
        </w:trPr>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STT</w:t>
            </w:r>
          </w:p>
        </w:tc>
        <w:tc>
          <w:tcPr>
            <w:tcW w:w="95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Danh mục dự án, địa danh (cấp huyện, xã cũ)</w:t>
            </w:r>
          </w:p>
        </w:tc>
        <w:tc>
          <w:tcPr>
            <w:tcW w:w="81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Số quyết định phê duyệt chủ trương đầu tư</w:t>
            </w:r>
            <w:r w:rsidR="00C460B7">
              <w:rPr>
                <w:rFonts w:ascii="Times New Roman" w:eastAsia="Times New Roman" w:hAnsi="Times New Roman" w:cs="Times New Roman"/>
                <w:b/>
                <w:bCs/>
                <w:sz w:val="26"/>
                <w:szCs w:val="26"/>
              </w:rPr>
              <w:t xml:space="preserve"> </w:t>
            </w:r>
            <w:r w:rsidRPr="00C460B7">
              <w:rPr>
                <w:rFonts w:ascii="Times New Roman" w:eastAsia="Times New Roman" w:hAnsi="Times New Roman" w:cs="Times New Roman"/>
                <w:b/>
                <w:bCs/>
                <w:sz w:val="26"/>
                <w:szCs w:val="26"/>
              </w:rPr>
              <w:t>/phê duyệt dự án</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Tổng mức đầu tư</w:t>
            </w:r>
          </w:p>
        </w:tc>
        <w:tc>
          <w:tcPr>
            <w:tcW w:w="1544" w:type="pct"/>
            <w:gridSpan w:val="3"/>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Kế hoạch vốn đầu tư công trung hạn giai đoạn 2021-2025</w:t>
            </w:r>
          </w:p>
        </w:tc>
        <w:tc>
          <w:tcPr>
            <w:tcW w:w="80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Chủ đầu tư</w:t>
            </w:r>
          </w:p>
        </w:tc>
      </w:tr>
      <w:tr w:rsidR="00C460B7" w:rsidRPr="00C460B7" w:rsidTr="00C460B7">
        <w:trPr>
          <w:trHeight w:val="435"/>
        </w:trPr>
        <w:tc>
          <w:tcPr>
            <w:tcW w:w="36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Tổng số</w:t>
            </w:r>
          </w:p>
        </w:tc>
        <w:tc>
          <w:tcPr>
            <w:tcW w:w="1029" w:type="pct"/>
            <w:gridSpan w:val="2"/>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Chia ra</w:t>
            </w:r>
          </w:p>
        </w:tc>
        <w:tc>
          <w:tcPr>
            <w:tcW w:w="808"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r>
      <w:tr w:rsidR="00C460B7" w:rsidRPr="00C460B7" w:rsidTr="00C460B7">
        <w:trPr>
          <w:trHeight w:val="299"/>
        </w:trPr>
        <w:tc>
          <w:tcPr>
            <w:tcW w:w="36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NS trung ương</w:t>
            </w:r>
          </w:p>
        </w:tc>
        <w:tc>
          <w:tcPr>
            <w:tcW w:w="51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NS tỉnh</w:t>
            </w:r>
          </w:p>
        </w:tc>
        <w:tc>
          <w:tcPr>
            <w:tcW w:w="808"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r>
      <w:tr w:rsidR="00C460B7" w:rsidRPr="00C460B7" w:rsidTr="00C460B7">
        <w:trPr>
          <w:trHeight w:val="315"/>
        </w:trPr>
        <w:tc>
          <w:tcPr>
            <w:tcW w:w="36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r>
      <w:tr w:rsidR="00C460B7" w:rsidRPr="00C460B7" w:rsidTr="00C460B7">
        <w:trPr>
          <w:trHeight w:val="299"/>
        </w:trPr>
        <w:tc>
          <w:tcPr>
            <w:tcW w:w="36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810"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4"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5"/>
                <w:szCs w:val="25"/>
              </w:rPr>
            </w:pP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5"/>
                <w:szCs w:val="25"/>
              </w:rPr>
            </w:pPr>
            <w:r w:rsidRPr="00C460B7">
              <w:rPr>
                <w:rFonts w:ascii="Times New Roman" w:eastAsia="Times New Roman" w:hAnsi="Times New Roman" w:cs="Times New Roman"/>
                <w:b/>
                <w:bCs/>
                <w:sz w:val="25"/>
                <w:szCs w:val="25"/>
              </w:rPr>
              <w:t>TỔNG SỐ</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59,428,485</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50,163,447</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16,749,485</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24,446,938</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5"/>
                <w:szCs w:val="25"/>
              </w:rPr>
            </w:pPr>
            <w:r w:rsidRPr="00C460B7">
              <w:rPr>
                <w:rFonts w:ascii="Times New Roman" w:eastAsia="Times New Roman" w:hAnsi="Times New Roman" w:cs="Times New Roman"/>
                <w:b/>
                <w:bCs/>
                <w:sz w:val="25"/>
                <w:szCs w:val="25"/>
              </w:rPr>
              <w:t>A</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5"/>
                <w:szCs w:val="25"/>
              </w:rPr>
            </w:pPr>
            <w:r w:rsidRPr="00C460B7">
              <w:rPr>
                <w:rFonts w:ascii="Times New Roman" w:eastAsia="Times New Roman" w:hAnsi="Times New Roman" w:cs="Times New Roman"/>
                <w:b/>
                <w:bCs/>
                <w:sz w:val="25"/>
                <w:szCs w:val="25"/>
              </w:rPr>
              <w:t>DANH MỤC DỰ ÁN ĐẦU TƯ CỦA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49,868,940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33,371,023</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15,912,485</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17,458,538</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5"/>
                <w:szCs w:val="25"/>
              </w:rPr>
            </w:pPr>
            <w:r w:rsidRPr="00C460B7">
              <w:rPr>
                <w:rFonts w:ascii="Times New Roman" w:eastAsia="Times New Roman" w:hAnsi="Times New Roman" w:cs="Times New Roman"/>
                <w:b/>
                <w:bCs/>
                <w:sz w:val="25"/>
                <w:szCs w:val="25"/>
              </w:rPr>
              <w:t>A1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5"/>
                <w:szCs w:val="25"/>
              </w:rPr>
            </w:pPr>
            <w:r w:rsidRPr="00C460B7">
              <w:rPr>
                <w:rFonts w:ascii="Times New Roman" w:eastAsia="Times New Roman" w:hAnsi="Times New Roman" w:cs="Times New Roman"/>
                <w:b/>
                <w:bCs/>
                <w:sz w:val="25"/>
                <w:szCs w:val="25"/>
              </w:rPr>
              <w:t>Trả nợ vay ODA (dự án Minh Lập</w:t>
            </w:r>
            <w:r w:rsidR="00C460B7">
              <w:rPr>
                <w:rFonts w:ascii="Times New Roman" w:eastAsia="Times New Roman" w:hAnsi="Times New Roman" w:cs="Times New Roman"/>
                <w:b/>
                <w:bCs/>
                <w:sz w:val="25"/>
                <w:szCs w:val="25"/>
              </w:rPr>
              <w:t xml:space="preserve"> </w:t>
            </w:r>
            <w:r w:rsidRPr="00C460B7">
              <w:rPr>
                <w:rFonts w:ascii="Times New Roman" w:eastAsia="Times New Roman" w:hAnsi="Times New Roman" w:cs="Times New Roman"/>
                <w:b/>
                <w:bCs/>
                <w:sz w:val="25"/>
                <w:szCs w:val="25"/>
              </w:rPr>
              <w:t>-</w:t>
            </w:r>
            <w:r w:rsidR="00C460B7">
              <w:rPr>
                <w:rFonts w:ascii="Times New Roman" w:eastAsia="Times New Roman" w:hAnsi="Times New Roman" w:cs="Times New Roman"/>
                <w:b/>
                <w:bCs/>
                <w:sz w:val="25"/>
                <w:szCs w:val="25"/>
              </w:rPr>
              <w:t xml:space="preserve"> </w:t>
            </w:r>
            <w:r w:rsidRPr="00C460B7">
              <w:rPr>
                <w:rFonts w:ascii="Times New Roman" w:eastAsia="Times New Roman" w:hAnsi="Times New Roman" w:cs="Times New Roman"/>
                <w:b/>
                <w:bCs/>
                <w:sz w:val="25"/>
                <w:szCs w:val="25"/>
              </w:rPr>
              <w:t>Lộc Hiệp)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64,860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64,860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Năm 2022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16,640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16,640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Năm 2023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16,360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16,360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Năm 2024</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16,070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16,070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Năm 2025</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15,790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15,790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A2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chuyển tiếp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5,338,</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902</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3,875,</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541</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2,015,</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266</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1,860,</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275</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Giao thông - vận tải &amp; Hạ tầng đô thị</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3,851,</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3,100,</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1,875,</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1,224,</w:t>
            </w:r>
          </w:p>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157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giao thông phía Tây QL13 kết nối Chơn Thành - Hoa Lư</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2292/QĐ-UBND ngày 30/10/2019; 387/QĐ-UBND ngày 8/2/2021; 1631/QĐ-UBND ngày 7/9/2022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1,450,000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157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QL.13 đoạn từ ngã ba Lộc Tấn đến cửa khẩu Quốc tế Hoa Lư</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987/QĐ-UBND ngày 7/5/2020; 80/QĐ-UBND ngày 13/01/2022; 2238/QĐ-UBND ngày 06/12/2022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các KCN phía Tây Nam thành phố Đồng Xoài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2178/QĐ-UBND ngày 18/10/2019; 1654/QĐ-UBND ngày 08/9/2022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171,800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171,800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157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Đường từ ngã 3 Vườn Chuối (Quốc lộ 14) đến khu vực trảng cỏ Bù Lạch (thuộc tour du lịch nối với Khu bảo tồn văn hóa dân tộc S'tiêng Sok Bom Bo) xã Đồng Nai,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2403/QĐ-UBND ngày 30/10/2015; 988/QĐ-UBND ngày 26/4/2017; 2321/UBND-KT ngày 13/7/2021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189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Hỗ trợ phát triển khu vực biên giới - Tiểu dự án tỉnh Bình Phước (đường Minh Lập - Lộc Hiệp)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2016/QĐ-UBND ngày 27/7/2016; 920/QĐ-UBND ngày 17/4/2017; 3204/QĐ-UBND ngày 7/12/2017; 1901/QĐ-UBND ngày 21/7/2021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495,557</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423,000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268,900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154,100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Đường Đồng Tiến - Tân Phú, huyện Đồng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2293/QĐ-UBND ngày 30/10/2019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ĐT 753B kết nối đường Đồng Phú - Bình Dương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2294/QĐ-UBND ngày 30/10/2019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85,000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Đường giao thông kết hợp du lịch hồ thủy lợi Phước Hòa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2818/QĐ-UBND ngày 30/10/2017; 2717/UBND-KT ngày 26/9/2022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282,609</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219,800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219,800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ĐT 741 đoạn từ cầu Thác Mẹ đến QL14C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1659/QĐ-UBND ngày 17/7/2018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89,834</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27,800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Hai tuyến đường phục vụ Công viên văn hóa tỉnh (đường Nguyễn Chánh và đường QH số 30)</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2333/QĐ-UBND ngày 1/11/2019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58,130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thảm nhựa các tuyến đường còn lại khu dân cư phía Bắc Tỉnh lỵ</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1622/QĐ-UBND ngày 16/7/2020; 2260/QĐ-UBND ngày 10/9/2020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Đường trục chính từ QL13 vào khu công nghiệp Tân khai II, huyện Hớn Quản, tỉnh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2779/QĐ-UBND ngày 31/10/2016; 2694/QĐ-UBND ngày 28/10/2020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157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xây dựng kè và nạo vét hồ Suối Cam</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2054/QĐ-UBND ngày 21/8/2017; 438/QĐ-UBND ngày 23/2/2021; 1631/QĐ-UBND ngày 24/6/2021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38,800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38,800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Công nghiệp, hạ tầng KCN, KKT</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915,672</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140,190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97,690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Cấp điện nông thôn tỉnh Bình Phước giai đoạn 2013-2020</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1153/QĐ-UBND ngày 04/6/2014</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676,725</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34,000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hạ tầng khu kinh tế cửa khẩu Hoa Lư</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1246/QĐ-UBND ngày 23/5/2017</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63,690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63,690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Các tuyến đường số 2, 3, 4, 5 và 7 KCN Đồng Xoài 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980/QĐ-UBND ngày 09/5/2018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79,973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30,800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Hệ thống thoát nước ngoài hàng rào </w:t>
            </w:r>
            <w:r w:rsidRPr="00C460B7">
              <w:rPr>
                <w:rFonts w:ascii="Times New Roman" w:eastAsia="Times New Roman" w:hAnsi="Times New Roman" w:cs="Times New Roman"/>
                <w:sz w:val="26"/>
                <w:szCs w:val="26"/>
              </w:rPr>
              <w:lastRenderedPageBreak/>
              <w:t>Becamex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1944/QĐ-UBND ngày 08/8/2017</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48,974</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lastRenderedPageBreak/>
              <w:t>III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Nông nghiệp, thủy lợi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110,000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41,876</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41,876</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157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Đầu tư xây dựng cơ sở hạ tầng nông thôn, phát triển sản xuất nông nghiệp huyện Lộc Ninh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2198/QĐ-UBND ngày 24/8/2016; 989/QĐ-UBND ngày 26/4/2017; 2599/UBND-KT ngày 19/9/2022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41,876</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41,876</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Giáo dục - Đào tạo</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Calibri" w:eastAsia="Times New Roman" w:hAnsi="Calibri" w:cs="Calibri"/>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221,500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161,500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161,500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Trường Cao đẳng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2319/QĐ-UBND ngày 31/10/2019; 2953/QĐ-UBND ngày 25/11/2020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khối phòng học, thư viện-trung tâm nghiên cứu khoa học trường THPT Đồng Xoài (trường học thông minh)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1643a/QĐ-UBND ngày 20/7/2020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71,500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51,500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51,500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Y tế</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68,500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68,500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68,500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và mua sắm trang thiết bị bệnh viện y học cổ truyền tỉnh (giai đoạn II)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2785/QĐ-UBND ngày 31/10/2016; 2528/QĐ-UBND ngày 08/10/2020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68,500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48,500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48,500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916A47"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Cầu nối và sân vườn</w:t>
            </w:r>
            <w:r w:rsidR="002A3238" w:rsidRPr="00C460B7">
              <w:rPr>
                <w:rFonts w:ascii="Times New Roman" w:eastAsia="Times New Roman" w:hAnsi="Times New Roman" w:cs="Times New Roman"/>
                <w:sz w:val="26"/>
                <w:szCs w:val="26"/>
              </w:rPr>
              <w:t xml:space="preserve"> bệnh viện đa khoa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1642a/QĐ-UBND ngày 20/7/2020; 3150/QĐ-UBND ngày 15/12/2021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w:t>
            </w:r>
          </w:p>
        </w:tc>
        <w:tc>
          <w:tcPr>
            <w:tcW w:w="95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Quốc phòng - An ninh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112,100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50,100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50,100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nil"/>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nâng cấp doanh trại Bệnh xá K23 </w:t>
            </w:r>
            <w:r w:rsidRPr="00C460B7">
              <w:rPr>
                <w:rFonts w:ascii="Times New Roman" w:eastAsia="Times New Roman" w:hAnsi="Times New Roman" w:cs="Times New Roman"/>
                <w:sz w:val="26"/>
                <w:szCs w:val="26"/>
              </w:rPr>
              <w:lastRenderedPageBreak/>
              <w:t>BCH Quân sự tỉnh</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2462a/QĐ-UBND ngày 29/10/2018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20,100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10,100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10,100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Bộ Chỉ huy quân sự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w:t>
            </w:r>
          </w:p>
        </w:tc>
        <w:tc>
          <w:tcPr>
            <w:tcW w:w="956" w:type="pct"/>
            <w:tcBorders>
              <w:top w:val="single" w:sz="4" w:space="0" w:color="auto"/>
              <w:left w:val="nil"/>
              <w:bottom w:val="single" w:sz="4" w:space="0" w:color="auto"/>
              <w:right w:val="nil"/>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nâng cấp Trường Quân sự Bộ Chỉ huy quân sự tỉnh</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2467a/QĐ-UBND ngày 29/10/2018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Bộ Chỉ huy quân sự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phòng Cảnh sát PCCC&amp;CNCH Công an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2312/QĐ-UBND ngày 30/10/2019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52,000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Công An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Đội cảnh sát PCCC&amp;CNCH khu vực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2261/QĐ-UBND ngày 29/10/2019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Công An tỉnh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VII</w:t>
            </w:r>
          </w:p>
        </w:tc>
        <w:tc>
          <w:tcPr>
            <w:tcW w:w="956" w:type="pct"/>
            <w:tcBorders>
              <w:top w:val="single" w:sz="4" w:space="0" w:color="auto"/>
              <w:left w:val="nil"/>
              <w:bottom w:val="single" w:sz="4" w:space="0" w:color="auto"/>
              <w:right w:val="nil"/>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Quản lý Nhà nước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58,800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58,800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Vốn lập quy hoạch tỉnh theo quy định của Luật quy hoạch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58,800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Tài chính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VIII</w:t>
            </w:r>
          </w:p>
        </w:tc>
        <w:tc>
          <w:tcPr>
            <w:tcW w:w="95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Vốn tất toán các công trình đã quyết toán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254,375</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254,375</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A3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44,530,038</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29,353,504</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13,866,785</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15,486,719</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Đối ứng dự án ODA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5,566,138</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1,404,078</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207,684</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1,196,394</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cơ sở hạ tầng định hướng phát triển bền vững và thích ứng biến đổi khí hậu tỉnh Bình Phước (dự án suối rạt + đường phía đông nam QL14)</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4,979,000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Hiện đại hóa thủy lợi thích ứng với biến đổi khí hậu tỉnh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1310/QĐ-UBND ngày 15/8/2023; 257/QĐ-UBND ngày 06/02/2024</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587,138</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404,078</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207,684</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196,394</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Đối ứng dự án PPP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27,014,000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13,091,516</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11,536,500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1,555,016</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cao tốc Thành phố Hồ Chí Minh - Thủ Dầu Một - Chơn Thành đoạn qua địa bàn tỉnh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02/NQ-HĐND ngày 13/5/2024; 1931/QĐ-UBND ngày 12/12/2024</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1,474,000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1,474,000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474,000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cao tốc Bắc - Nam phía Tây đoạn Gia Nghĩa (Đắk Nông) - Chơn Thành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138/2024/QH15 ngày 28/6/2024</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25,540,000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11,454,016</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10,536,500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917,516</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Thanh toán trả nợ tòa nhà TTHC tỉnh 2 năm (2024-2025)</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20/NQ-HĐND ngày 16/12/2019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157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Hạ tầng khu tái định cư Lâm viên và khu dân cư Phú Thịnh giai đoạn 2 phường Tân Phú, thành phố Đồng Xoài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3026/QĐ-UBND ngày 20/11/2017; 1107/QĐ-UBND ngày 27/05/2019; 1737/QĐ-UBND ngày 01/7/2021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163,500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163,500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Xây dựng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Giao thông và Hạ tầng đô thị</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7,515,000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6,779,734</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232,734</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6,547,000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QL14 đoạn Đồng Xoài - Chơn Thành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3075/QĐ-UBND ngày 03/12/2021; 1456/QĐ-UBND ngày 15/8/2022</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ĐT.753 và xây dựng cầu Mã Đà kết nối với sân bay quốc tế Long Thành Đồng Nai và cảng Cái Mép, Thị Vải Bà Rịa Vũng Tàu</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2118/QĐ-UBND ngày 27/12/2023</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455,734</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232,734</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223,000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phía Tây QL13 kết nối Bàu Bàng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1328/QĐ-UBND ngày 24/5/2021; 3158/QĐ-UBND ngày 16/12/2021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396,000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396,000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Đồng Xoài -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cặp theo đường dây 500kV đoạn Đồng Xoài - Đồng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1272/QĐ-UBND ngày 18/5/2021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tuyến kết nối ĐT753B với đường Đồng Phú-Bình Dương (Lam Sơn - Tân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1996/QĐ-UBND ngày 20/8/2020</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Đồng Hưu - Bàu Nàm, huyện Chơn Thành (Kết nối các tuyến đường Minh Thành-Bàu Nàm)</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2023/QĐ-UBND ngày 20/8/2020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nối Đường vòng quanh Hồ Phước Hòa với khu công nghiệp Đồng Xoài 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2105/QĐ-UBND ngày 10/11/2022</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nối Đồng Tiến - Tân Phú nối dài đến Tân Lập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1355/QĐ-UBND ngày 26/5/2021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đường Đồng </w:t>
            </w:r>
            <w:r w:rsidRPr="00C460B7">
              <w:rPr>
                <w:rFonts w:ascii="Times New Roman" w:eastAsia="Times New Roman" w:hAnsi="Times New Roman" w:cs="Times New Roman"/>
                <w:sz w:val="26"/>
                <w:szCs w:val="26"/>
              </w:rPr>
              <w:lastRenderedPageBreak/>
              <w:t>Xoài - Tân Lập (vành đai phía Tây hồ suối Giai)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3283/QĐ-UBND ngày 25/12/2020</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 xml:space="preserve">Ban Quản lý dự án đầu tư </w:t>
            </w:r>
            <w:r w:rsidRPr="00C460B7">
              <w:rPr>
                <w:rFonts w:ascii="Times New Roman" w:eastAsia="Times New Roman" w:hAnsi="Times New Roman" w:cs="Times New Roman"/>
                <w:sz w:val="24"/>
                <w:szCs w:val="24"/>
              </w:rPr>
              <w:lastRenderedPageBreak/>
              <w:t>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ngang QL 14 với tuyến ĐT755 nối ĐT753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1969/QĐ-UBND ngày 29/7/2021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cầu dân sinh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1281/QĐ-UBND ngày 13/7/2022</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Hạ tầng kỹ thuật tuyến đường Minh Hưng - Đồng Nơ (3 hạng mục phát sinh, gồm: điện chiếu sáng công cộng, đường dây 22KVA và trạm biến áp, trồng cây sao đen hai bên đường)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212/QĐ-UBND ngày 25/01/2021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ngang QL13 và tuyến Tây QL 13 đoạn Chơn Thành - Hoa Lư</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1371/QĐ-UBND ngày 28/7/2022</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các đường kết nối QL14 với các hồ bậc thang Suối Cam</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Mở rộng ĐT.758 từ Bình Long đến Thuận Phú và đoạn kết nối QL14</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vành đai Suối Cam 1-2 kết nối QL14</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3076/QĐ-UBND ngày 03/12/2021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Trung tâm hành chính xã Thành Tâm nối dài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phía tây nam huyện Đồng Phú (từ ĐT 741 vào đường Đồng Phú – Bình Dương)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tránh phía đông QL 13, đoạn qua thị trấn Lộc Ninh, huyện Lộc Ninh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từ ấp dên dên thị trấn Tân Phú đi thành phố Đồng Xoài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ĐT.753B đoạn Lam Sơn - Đăng Hà</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2106/QĐ-UBND ngày 10/11/2022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ĐT 741 kết nối thị xã Phước long với huyện  Bù Gia Mập (đoạn từ dốc Cùi Chỏ qua TTHC huyện Bù Gia Mập tới giáp QL 14C)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3077/QĐ-UBND ngày 03/12/2021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đường Minh Lập (Chơn Thành) - Bù </w:t>
            </w:r>
            <w:r w:rsidRPr="00C460B7">
              <w:rPr>
                <w:rFonts w:ascii="Times New Roman" w:eastAsia="Times New Roman" w:hAnsi="Times New Roman" w:cs="Times New Roman"/>
                <w:sz w:val="26"/>
                <w:szCs w:val="26"/>
              </w:rPr>
              <w:lastRenderedPageBreak/>
              <w:t>Nho (Phú Riềng)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19/NQ-HĐND ngày 09/11/2022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890,000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các khu công nghiệp khu vực huyện Chơn Thành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Hạ tầng khu công nghiệp, KKT</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860,000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775,500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775,500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cống thoát nước ngoài khu công nghiệp Việt Kiều</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2029/QĐ-UBND ngày 20/8/2020</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cống thoát nước ngoài khu công nghiệp Tân Khai II (nối tiếp)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2024/QĐ-UBND ngày 20/8/2020</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thoát nước và đường giao thông ngoài Khu công nghiệp và khu dân cư Becamex Bình Phước (giai đoạn II).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2025/QĐ-UBND ngày 20/8/2020; 1514/QĐ-UBND ngày 23/8/2022</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hoàn thiện hạ tầng khu công nghiệp Chơn Thành II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1195/QĐ-UBND ngày 10/5/2021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thoát nước mưa và thoát nước thải ngoài hàng rào khu công nghiệp Minh Hưng III mở rộng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1029/QĐ-UBND ngày 23/4/2021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thoát nước mưa và thoát nước thải ngoài hàng rào khu công nghiệp Nam Đồng Phú mở rộng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11/NQ-HĐND ngày 13/7/2020</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thoát nước mưa và thoát nước thải ngoài hàng rào khu công nghiệp Minh Hưng Sikico mở rộng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1127/QĐ-UBND ngày 04/5/2021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46,500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46,500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thoát nước mưa và thoát nước thải ngoài hàng rào khu công nghiệp Minh Hưng - Hàn Quốc kéo dài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1030/QĐ-UBND ngày 23/4/2021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mương thoát nước mưa và thoát nước thải ngoài hàng rào Khu đô thị dịch vụ và công nghiệp Đồng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11/NQ-HĐND ngày 13/7/2020</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nối tiếp mương thoát nước ngoài hàng rào Khu công nghiệp Đồng Xoài III (Đoạn  Suối Dinh - Khu CN Đồng Xoài II)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809/QĐ-UBND ngày 30/3/2021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hạ tầng khu kinh </w:t>
            </w:r>
            <w:r w:rsidRPr="00C460B7">
              <w:rPr>
                <w:rFonts w:ascii="Times New Roman" w:eastAsia="Times New Roman" w:hAnsi="Times New Roman" w:cs="Times New Roman"/>
                <w:sz w:val="26"/>
                <w:szCs w:val="26"/>
              </w:rPr>
              <w:lastRenderedPageBreak/>
              <w:t>tế cửa khẩu Hoa Lư</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2104/QĐ-UBND ngày 10/11/2022</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 xml:space="preserve">Ban Quản lý dự án đầu tư </w:t>
            </w:r>
            <w:r w:rsidRPr="00C460B7">
              <w:rPr>
                <w:rFonts w:ascii="Times New Roman" w:eastAsia="Times New Roman" w:hAnsi="Times New Roman" w:cs="Times New Roman"/>
                <w:sz w:val="24"/>
                <w:szCs w:val="24"/>
              </w:rPr>
              <w:lastRenderedPageBreak/>
              <w:t>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Hỗ trợ đầu tư hạ tầng các cụm công nghiệp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Công Thương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Nông nghiệp, thủy lợi, lâm nghiệp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886,000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434,475</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434,475</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Nạo vét mở rộng lòng suối, xây kè, đường đi suối Đắk Woa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2043/QĐ-UBND ngày 31/10/2022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138,000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132,500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tăng cường khả năng thoát lũ Suối Rạt</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2713/QĐ-BNN-XD ngày 06/7/2023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646,000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178,175</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178,175</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công trình bảo vệ và phát triển rừng tại vườn QG Bù Gia Mập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82,000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73,800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73,800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Vườn QG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Đầu tư xây dựng cơ sở hạ tầng phát triển lâm nghiệp bền vững (xây dựng các nhà chốt bảo vệ rừng)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1420/QĐ-UBND ngày 01/6/2021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Chi cục Kiểm Lâm</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Bổ sung thêm vốn điều lệ phát triển hợp tác xã</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r>
      <w:tr w:rsidR="00C460B7" w:rsidRPr="00C460B7" w:rsidTr="00C460B7">
        <w:trPr>
          <w:trHeight w:val="48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Giáo dục và Đào tạo</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1,272,500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1,202,500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133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Hỗ trợ xây dựng 1200 phòng học đạt trường chuẩn quốc gia và chương trình giáo dục phổ thông mới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840,000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840,000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Giáo dục và Đào tạo tham mưu phân bổ chi tiết</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Bù Đăng 290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203,000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203,000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lastRenderedPageBreak/>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Bù Đốp 130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91,000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91,000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Bù Gia Mập 124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86,800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86,800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Lộc Ninh 170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119,000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119,000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Phú Riềng 116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81,200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81,200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Hớn Quản 110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77,000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77,000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Đồng Phú 80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56,000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56,000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huyện Chơn Thành 40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28,000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28,000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thị xã Bình Long 50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35,000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35,000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1.10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6"/>
                <w:szCs w:val="26"/>
              </w:rPr>
            </w:pPr>
            <w:r w:rsidRPr="00C460B7">
              <w:rPr>
                <w:rFonts w:ascii="Times New Roman" w:eastAsia="Times New Roman" w:hAnsi="Times New Roman" w:cs="Times New Roman"/>
                <w:i/>
                <w:iCs/>
                <w:sz w:val="26"/>
                <w:szCs w:val="26"/>
              </w:rPr>
              <w:t>Hỗ trợ thị xã Phước Long 90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63,000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r w:rsidRPr="00C460B7">
              <w:rPr>
                <w:rFonts w:ascii="Times New Roman" w:eastAsia="Times New Roman" w:hAnsi="Times New Roman" w:cs="Times New Roman"/>
                <w:i/>
                <w:iCs/>
                <w:sz w:val="24"/>
                <w:szCs w:val="24"/>
              </w:rPr>
              <w:t>63,000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i/>
                <w:i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kiên cố hóa phòng học tạm, phòng học bán kiên cố cấp học Mầm non và Tiểu học cho vùng đồng bào DTTS, vùng sâu, vùng xa theo QĐ 900/QĐ-TTg (300 phòng học)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2212/QĐ-UBND ngày 30/8/2021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Trung tâm nghiên cứu khoa học Trường THPT chuyên Quang Trung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2145/QĐ-UBND ngày 28/8/2020; 3184/QĐ-UBND ngày 21/12/2021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THPT Phú Riềng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2077/QĐ-UBND ngày 13/8/2021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Đầu tư cơ sở vật chất, trang thiết bị Trường cao đẳng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1343/QĐ-UBND ngày 21/8/2023</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Y tế</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486,900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461,900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174,000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287,900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Calibri" w:eastAsia="Times New Roman" w:hAnsi="Calibri" w:cs="Calibri"/>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Đầu tư trang thiết bị y tế khám chữa bệnh và phẫu thuật từ xa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3280/QĐ-UBND ngày 30/12/2021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Y tế</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Khu cách ly tập trung và Bệnh viện dã chiến tuyến tỉnh điều trị Covid-19</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192/QĐ-UBND ngày 26/01/2022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32,900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32,900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32,900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Bệnh viện dã chiến K72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193/QĐ-UBND ngày 26/01/2022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trung tâm y tế thị xã Bình Long, tỉnh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859/QĐ-UBND ngày 23/5/2023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174,000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Trung tâm y tế Thị xã Phước Long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2213/QĐ-UBND ngày 30/8/2021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Trung tâm y tế huyện Lộc Ninh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2207/QĐ-UBND ngày 30/8/2021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Văn hóa xã hội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689,000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494,000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494,000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Hiện đại hóa hệ thống sản xuất chương trình phát thanh, truyền hình tỉnh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2833/QĐ-UBND ngày 03/11/2021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Báo và Phát thanh, truyền hình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Hệ thống sản xuất chương trình phát thanh và tổng khống chế truyền dẫn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1691/QĐ-UBND ngày 30/6/2021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Báo và Phát thanh, truyền hình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Hệ thống sản xuất truyền hình và lưu trữ trung tâm</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1689/QĐ-UBND ngày 30/6/2021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Báo và Phát thanh, truyền hình Đồng Nai</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Nhà thi đấu đa năng tỉnh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3284/QĐ-UBND ngày 25/12/2020; 2066/QĐ-UBND ngày 07/11/2022</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công viên khu hành chính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144,000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cơ sở cai nghiện ma túy tỉnh Bình Phước (giai đoạn 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3078/QĐ-UBND ngày 03/12/2021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trung tâm bảo trợ xã hội tỉnh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3271/QĐ-UBND ngày 30/12/2021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75,500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75,500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IX</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Công nghệ thông tin, chính quyền điện tử, chuyển đổi số</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591,000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535,400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535,400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Đầu tư thiết bị, phần mềm, cơ sơ dữ liệu phục vụ xây dựng chính quyền số, địa phương thông minh tỉnh Bình Phước giai đoạn 2022-2025</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1194/QĐ-UBND ngày 21/7/2023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446,000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401,400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401,400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Khoa học và Công nghệ</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Đầu tư hệ thống loa thông minh cho các xã, </w:t>
            </w:r>
            <w:r w:rsidRPr="00C460B7">
              <w:rPr>
                <w:rFonts w:ascii="Times New Roman" w:eastAsia="Times New Roman" w:hAnsi="Times New Roman" w:cs="Times New Roman"/>
                <w:sz w:val="26"/>
                <w:szCs w:val="26"/>
              </w:rPr>
              <w:lastRenderedPageBreak/>
              <w:t>phường, thị trấn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3145/QĐ-UBND ngày 15/12/2021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Khoa học và Công nghệ</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Đầu tư trang thiết bị cho bộ phận một cửa các cấp và lực lượng Công an để triển khai mô hình dịch vụ công theo Đề án 06/CP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1721/QĐ-UBND ngày 25/10/2023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Công An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Đầu tư hệ thống giám sát giao thông, an ninh trên địa bàn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1922/QĐ-UBND ngày 14/10/2022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Công An tỉnh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w:t>
            </w:r>
          </w:p>
        </w:tc>
        <w:tc>
          <w:tcPr>
            <w:tcW w:w="956" w:type="pct"/>
            <w:tcBorders>
              <w:top w:val="single" w:sz="4" w:space="0" w:color="auto"/>
              <w:left w:val="nil"/>
              <w:bottom w:val="single" w:sz="4" w:space="0" w:color="auto"/>
              <w:right w:val="nil"/>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Quản lý Nhà nước</w:t>
            </w:r>
          </w:p>
        </w:tc>
        <w:tc>
          <w:tcPr>
            <w:tcW w:w="8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145,000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nhà làm việc và nhà ở cho các lực lượng chức năng tại các cửa khẩu và lối mở biên giới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18/NQ-HĐND ngày 02/7/2021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Dự án Cải tạo, nâng cấp </w:t>
            </w:r>
            <w:r w:rsidR="00916A47" w:rsidRPr="00C460B7">
              <w:rPr>
                <w:rFonts w:ascii="Times New Roman" w:eastAsia="Times New Roman" w:hAnsi="Times New Roman" w:cs="Times New Roman"/>
                <w:sz w:val="26"/>
                <w:szCs w:val="26"/>
              </w:rPr>
              <w:t>hội trường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1026/QĐ-UBND ngày 27/6/2024</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XI</w:t>
            </w:r>
          </w:p>
        </w:tc>
        <w:tc>
          <w:tcPr>
            <w:tcW w:w="95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Quốc phòng - An ninh</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377,000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357,200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207,200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trụ sở làm việc của Ban CHQS thị xã Phước Long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152/QĐ-UBND ngày 19/01/2021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Bộ Chỉ huy quân sự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Giải phóng mặt bằng trường bắn Bù Đăng và xây dựng 02 nhà kho cất chứa mìn công binh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227/QĐ-UBND ngày 26/01/2021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29,000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29,000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29,000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Bộ Chỉ huy quân sự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kho vũ khí đạn Bộ CHQS tỉnh Bình Phước (giai đoạn 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25/QĐ-UBND ngày 03/01/2024</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43,000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38,700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38,700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Bộ Chỉ huy quân sự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Sở chỉ huy thống nhất tỉnh Bình Phước - giai đoạn 1; Mật danh: HBP-21/GĐ1</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142/QĐ-QK ngày 10/11/2023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Bộ Chỉ huy quân sự tỉnh</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vào các đồn biên phòng: Đắk Ơ huyện Bù Gia Mập; Phước Thiện huyện Bù Đốp; Lộc An huyện Lộc Ninh; Lộc Thiện huyện Lộc Ninh đi đường tuần tra biên giới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216/QĐ-UBND ngày 25/1/2021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Bộ Chỉ huy Bộ đội biên phòng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Trại tạm giam Công an tỉnh (giai đoạn 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744/QĐ-UBND ngày 10/5/2023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Công An tỉnh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Hội trường 400 chỗ Công an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3004/QĐ-UBND ngày 25/11/2021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Công An tỉnh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Chương trình MTQG NTM</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2,164,870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691,523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1,473,347</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Chi tiết phụ lục 1.1</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Chương trình đầu tư phát triển mạng lưới y tế cơ sở</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111,653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28,347</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XIII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Chương trình giảm nghèo bền vững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260,111</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10,111</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250,000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Chi tiết phụ lục 1.2</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XIV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Chương trình MTQG phát triển kinh tế - xã hội vùng đồng bào dân tộc thiểu số và miền núi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874,233</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794,233</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Chi tiết phụ lục 1.3</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 xml:space="preserve">Vốn Đo đạc, đăng ký đất đai, lập cơ sở dữ liệu hồ sơ địa chính và cấp giấy </w:t>
            </w:r>
            <w:r w:rsidRPr="00C460B7">
              <w:rPr>
                <w:rFonts w:ascii="Times New Roman" w:eastAsia="Times New Roman" w:hAnsi="Times New Roman" w:cs="Times New Roman"/>
                <w:b/>
                <w:bCs/>
                <w:sz w:val="26"/>
                <w:szCs w:val="26"/>
              </w:rPr>
              <w:lastRenderedPageBreak/>
              <w:t>chứng nhận quyền sử dụng đất</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76,700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76,700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Sở Nông nghiệp và Môi trường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lastRenderedPageBreak/>
              <w:t>XVI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Vốn lập Quy hoạch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153,400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153,400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XVII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Vốn Quỹ Hỗ trợ nông dân tỉnh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XVIII</w:t>
            </w:r>
          </w:p>
        </w:tc>
        <w:tc>
          <w:tcPr>
            <w:tcW w:w="95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Vốn chuẩn bị đầu tư</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78,387</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78,387</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A4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Hoàn trả tạm ứng trung ương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77,118</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30,434</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46,684</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Khu công nghiệp Chơn Thành (giai đoạn 1)</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736/QĐ-UBND ngày 10/4/2008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3,712</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3,712</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đầu tư sản xuất giống cây ca cao và cao su giai đoạn 2007-2010</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2694/QĐ-UBND ngày 26/10/2016.</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9,130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2,722</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2,722</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Sửa chữa, nâng cấp hồ chứa nước M26</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2710/QĐ-UBND ngày 27/10/2016.</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4,966</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4,966</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Sửa chữa, nâng cấp hồ chứa nước Phú Sơn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2947/QĐ-UBND ngày 16/11/2016</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3,626</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3,626</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Sửa chữa, nâng cấp công trình cấp nước sinh hoạt tập trung xã Thọ Sơn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2472/QĐ-UBND ngày 29/9/2017.</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7,408</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7,408</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Sửa chữa, nâng cấp hồ chứa nước Sa Cát</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2658/QĐ-UBND ngày 25/10/2016.</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đầu tư xây dựng tỉnh Đồng Nai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B</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DANH MỤC DỰ ÁN ĐẦU TƯ KHỐI HUYỆN, THỊ, THÀNH PHỐ</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9,559,545</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16,792,424</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837,000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6,988,400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Thành phố Đồng Xoài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1,140,000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1,037,210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105,000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777,500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chuyển tiếp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415,000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230,000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105,000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125,000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Kè và hệ thống đường giao thông dọc hai bên suối Đồng Tiền - suối Tầm Vông TX Đồng Xoài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2137/QĐ-UBND ngày 10/9/2018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Xử lý cấp bách dự án thoát lũ suối đá thành phố Đồng Xoài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1661a/QĐ-UBND ngày 21/7/2020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Hỗ trợ thành phố Đồng Xoài GPMB dự án xây dựng kè và nạo vét hồ Suối Cam</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2137/QĐ-UBND ngày 10/9/2018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725,000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652,500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vào trại giam An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1431/QĐ-UBND ngày 02/6/2021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Trường Chinh (đoạn qua khu đô thị Cát Tường)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2409/QĐ-UBND ngày 16/9/2021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vành đai thành phố Đồng Xoài từ khu Công nghiệp Đồng Xoài I đến đường Phú Riềng Đỏ</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813/QĐ-UBND ngày 5/5/2022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Trần Hưng Đạo (đoạn từ đường Nguyễn Bình đến QL14 và đoạn từ đường Lê Duẩn đến đường Trần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1988/QĐ-UBND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Lý Thường Kiệt nối dài (đoạn từ đường Phú Riềng Đỏ đến đường Nguyễn Huệ - phường Tân Đồng)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1989/QĐ-UBND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Xoài</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Thị xã Chơn Thành</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899,545</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746,710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604,700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chuyển tiếp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139,545</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37,700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37,700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Các tuyến đường trục xuyên tâm để hình thành các phường huyện Chơn Thành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2270/QĐ-UBND ngày 29/10/2019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139,545</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37,700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37,700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760,000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567,000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567,000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Nha Bích - Minh Thắng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2683/QĐ-UBND ngày 18/10/2021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Hỗ trợ GPMB tuyến đường kết nối khu dân cư Đại Nam ra xã Minh Lập huyện Chơn Thành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2141/QĐ-UBND ngày 28/8/2020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khu phố 4, khu phố 5 TT Chơn thành đến KCN Chơn Thành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79/QĐ-UBND ngày 16/01/2023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vành đai thị trấn Chơn Thành kết nối KCN Becamex</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3157/QĐ-UBND ngày 16/12/2021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Đường Nguyễn Văn Linh nối dài (từ QL14 </w:t>
            </w:r>
            <w:r w:rsidRPr="00C460B7">
              <w:rPr>
                <w:rFonts w:ascii="Times New Roman" w:eastAsia="Times New Roman" w:hAnsi="Times New Roman" w:cs="Times New Roman"/>
                <w:sz w:val="26"/>
                <w:szCs w:val="26"/>
              </w:rPr>
              <w:lastRenderedPageBreak/>
              <w:t>nối với quy hoạch dự án Becamex -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1274/QĐ-UBND ngày 18/5/2021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từ Trung tâm hành chính huyện Chơn Thành đi xã Quang Minh kết nối KCN Becamex</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3240/QĐ-UBND ngày 28/12/2021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các tuyến đường ngang kết nối tuyến cao tốc Chơn Thành - Hoa Lư (phía Tây QL13)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1371/QĐ-UBND ngày 28/7/2022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trục chính vào cụm công nghiệp và khu nông nghiệp công nghệ cao Nha Bích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2206/QĐ-UBND ngày 04/9/2020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Khối hiệu bộ và nhà đa năng Trường THPT Nguyễn Bỉnh Khiêm</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1148/QĐ-UBND ngày 05/5/2021; 2503/QĐ-UBND ngày 24/9/2021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Chơn Thành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Huyện Đồng Phú</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1,345,000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1,416,270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850,500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1,345,000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1,250,500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400,000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850,500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từ TTHC huyện Đồng Phú đến khu quy hoạch công nghiệp - thương mại - dịch vụ Becamex Bình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2129/QĐ-UBND ngày 28/8/2020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372,000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334,800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334,800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Phú</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tuyến đường từ khu quy hoạch trung tâm hành chính xã Tân Tiến, huyện Đồng Phú kết nối với khu công nghiệp và dân cư Đồng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214/QĐ-UBND ngày 25/01/2021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Phú</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trục chính từ ĐT.741 vào khu công nghiệp và dân cư Đồng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213/QĐ-UBND ngày 25/01/2021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Phú</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từ ĐT.741 vào khu công nghiệp Nam Đồng Phú mở rộng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215/QĐ-UBND ngày 25/01/2021; 674/QĐ-UBND ngày 04/5/2023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Phú</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đường nối trung tâm xã Tân Phước - Đồng Tiến - Đồng Tâm, huyện Đồng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2803/QĐ-UBND ngày 10/11/2020; 1810/QĐ-UBND ngày 13/7/2021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Phú</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đường Phú Riềng Đỏ từ TTHC huyện đi Khu công nghiệp Bắc Đồng Phú, huyện Đồng Phú</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290/QĐ-UBND ngày 18/02/2019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38,000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34,200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34,200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Phú</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mầm non Tân Lập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2458/QĐ-UBND ngày 30/9/2020; 2808/QĐ-UBND ngày 01/11/2021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Đồng Phú</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lastRenderedPageBreak/>
              <w:t>IV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Huyện Lộc Ninh</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1,055,000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988,030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674,000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chuyển tiếp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245,000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Đường tránh QL 13 đoạn qua thị trấn Lộc Ninh huyện Lộc Ninh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2484/QĐ-UBND ngày 30/10/2018</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810,000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729,000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135,000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594,000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Lộc Thái - Lộc Khánh kết nối QL13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2138/QĐ-UBND ngày 24/8/2022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Lộc Điền - Lộc Khánh kết nối QL13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2204/QĐ-UBND ngày 30/8/2021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Lộc Thiện - Lộc Thành kết nối QL13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1461/QĐ-UBND ngày 03/7/2021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Lộc Thuận - Lộc Hiệp - Lộc Quang kết nối đường ĐT756 và ĐT759B</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1459/QĐ-UBND ngày 03/6/2021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Lộc Hưng - Lộc Thành kết nối QL13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1146/QĐ-UBND ngày 05/5/2021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đường 13B từ ngã ba Chiu Riu đến các dự án điện năng lượng mặt trời và nhánh rẽ X16</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2028/QĐ-UBND ngày 20/8/2020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 kè suối Lộc Ninh, huyện Lộc Ninh (đoạn từ cầu Chế Biến đi cầu Đỏ xã Lộc Điền)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853/QĐ-UBND ngày 30/3/2021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Tà Thiết - Hoa Lư kết nối đường phía Tây QL13</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11/NQ-HĐND ngày 13/7/2020; 03/NQ-HĐND ngày 16/4/2021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Cải tạo suối chống hạn (đoạn từ chân đập nước Lộc tấn đến cầu Chế Biến)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08/QĐ-UBND ngày 04/01/2023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12 phòng học và nhà đa năng Trường THPT Lộc Hiệp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1103/QĐ-UBND ngày 29/4/2021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mẫu giáo xã Lộc Hưng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1995/QĐ-UBND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mẫu giáo xã Lộc Thái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11/NQ-HĐND ngày 13/7/2020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phổ thông dân tộc nội trú THCS</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1975/QĐ-UBND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Lộc Ninh</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Huyện Bù Đốp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735,000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609,420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486,200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chuyển tiếp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140,000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40,000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ĐT 759B đoạn từ xã Phước Thiện đi cửa khẩu Hoàng Diệu</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1647/QĐ-UBND ngày 08/8/2019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lastRenderedPageBreak/>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595,000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446,200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446,200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đường ĐT759B đoạn từ Chợ Tân Thành đi Cửa khẩu Cầu Trắng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2026/QĐ-UBND ngày 20/8/2020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tránh trung tâm hành chính huyện Bù Đốp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2063/QĐ-UBND ngày 12/8/2021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từ ĐT.759B đi trung tâm thương mại huyện Bù Đốp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362/QĐ-UBND ngày 05/2/2021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Hùng Vương nối dài</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236/QĐ-UBND ngày 26/01/2021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72,100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72,100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từ ĐT.759B đoạn từ đồn biên phòng 789 đi sông Măng qua cửa khẩu Hoàng Diệu</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3281/QĐ-UBND ngày 30/12/2021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99,100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99,100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hệ thống kênh dẫn 6 km sử dụng nước sau thủy điện cần đơn tưới cho cánh đồng Sóc Nê xã Tân Tiến huyện Bù Đốp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2027/QĐ-UBND ngày 20/8/2020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Khối hiệu bộ, khối bộ môn, nhà đa năng Trường THPT Tân Tiến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1407/QĐ-UBND ngày 31/5/2021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trường mầm </w:t>
            </w:r>
            <w:r w:rsidRPr="00C460B7">
              <w:rPr>
                <w:rFonts w:ascii="Times New Roman" w:eastAsia="Times New Roman" w:hAnsi="Times New Roman" w:cs="Times New Roman"/>
                <w:sz w:val="26"/>
                <w:szCs w:val="26"/>
              </w:rPr>
              <w:lastRenderedPageBreak/>
              <w:t>non Phước Thiện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153/QĐ-UBND ngày 19/01/2021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mầm non Hưng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2144/QĐ-UBND ngày 28/8/2020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Tiểu học Thanh Bình B</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883/QĐ-UBND ngày 06/4/2021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Đốp</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Huyện Bù Gia Mập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694,000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759,970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624,600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694,000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624,600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624,600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ĐT 760 từ ngã tư ĐT 741 đến cầu Đăk Ơ xã Phú Văn (Tuyến 1) và đường liên xã Đức Hạnh - Phú Văn từ ĐT 741 đến ngã tư Quốc Tế, xã Phú Văn (Tuyến 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2140/QĐ-UBND ngày 28/8/2020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từ cầu bắc qua Sông Bé (kết nối TX Phước Long và huyện Bù Gia Mập đến QL 14C)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2408/QĐ-UBND ngày 16/9/2021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67,500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67,500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ĐH từ xã Đa Kia qua xã Bình Thắng, huyện Bù Gia Mập đi xã Long Bình, huyện Phú Riềng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584/QĐ-UBND ngày 11/3/2021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Đường và cầu từ xã Bình Thắng, huyện </w:t>
            </w:r>
            <w:r w:rsidRPr="00C460B7">
              <w:rPr>
                <w:rFonts w:ascii="Times New Roman" w:eastAsia="Times New Roman" w:hAnsi="Times New Roman" w:cs="Times New Roman"/>
                <w:sz w:val="26"/>
                <w:szCs w:val="26"/>
              </w:rPr>
              <w:lastRenderedPageBreak/>
              <w:t>Bù Gia Mập đi xã Thanh Hòa, huyện Bù Đốp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1139/QĐ-UBND ngày 20/6/2022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 xml:space="preserve">Ban Quản lý dự án khu </w:t>
            </w:r>
            <w:r w:rsidRPr="00C460B7">
              <w:rPr>
                <w:rFonts w:ascii="Times New Roman" w:eastAsia="Times New Roman" w:hAnsi="Times New Roman" w:cs="Times New Roman"/>
                <w:sz w:val="24"/>
                <w:szCs w:val="24"/>
              </w:rPr>
              <w:lastRenderedPageBreak/>
              <w:t>vực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từ Phú Nghĩa đi Phú Văn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930/QĐ-UBND ngày 06/6/2023</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48,600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48,600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các tuyến đường khu trung tâm hành chính huyện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2125/QĐ-UBND ngày 27/08/2020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đập làm hồ nước cung cấp cho TTHC huyện và đường đấu nối tuyến đường ĐT 760 chạy qua TTHC huyện Bù Gia Mập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2044/QĐ-UBND ngày 31/10/2022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Hồ chứa nước Bình Hà 2</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11/NQ-HĐND ngày 13/7/2020; 03/NQ-HĐND ngày 16/4/2021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Tiểu học Hoàng Diệu xã Phú Nghĩa</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3094/QĐ-UBND ngày 07/12/2020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Trung tâm văn hóa thể dục thể thao huyện Bù Gia Mập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2124/QĐ-UBND ngày 27/08/2020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Gia Mập</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Huyện Bù Đăng</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822,760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720,000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từ QL14 xã Đức Liễu đi ĐT755 xã Thống Nhất</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2142/QĐ-UBND ngày 28/8/2020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từ QL14 đi xã Đăk Nhau</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2175/QĐ-UBND ngày 01/9/2020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Thống nhất đi xã Phước Sơn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1430/QĐ-UBND ngày 02/6/2021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Đăk Nhau, huyện Bù Đăng tới xã Đăk Ngo, Tuy Đức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1145/QĐ-UBND ngày 05/5/2021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Đồng Nai đi xã Thọ Sơn,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1920/QĐ-UBND ngày 26/7/2021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Phước Sơn đi Đồng Nai, huyện Bù Đăng (kết nối đường Vườn Chuối - Bù Lạch)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595/QĐ-UBND ngày 12/3/2021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từ Bình Minh đi Minh Hưng (tuyến trong)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988/QĐ-UBND ngày 16/4/2021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Phú Sơn - Đồng Nai,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1231/QĐ-UBND ngày 13/5/2021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hệ thống kênh mương tưới tiêu cho cánh đồng Đăng Hà, </w:t>
            </w:r>
            <w:r w:rsidRPr="00C460B7">
              <w:rPr>
                <w:rFonts w:ascii="Times New Roman" w:eastAsia="Times New Roman" w:hAnsi="Times New Roman" w:cs="Times New Roman"/>
                <w:sz w:val="26"/>
                <w:szCs w:val="26"/>
              </w:rPr>
              <w:lastRenderedPageBreak/>
              <w:t>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11/NQ-HĐND ngày 13/7/2020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67,500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67,500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1.10</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Khối hiệu bộ và nhà đa năng Trường THPT Lê Quý Đôn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1125/QĐ-UBND ngày 4/5/2021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10 phòng học và nhà đa năng Trường THPT Lương Thế Vinh</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1149/QĐ-UBND ngày 5/4/2021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mẫu giáo Sơn Ca xã Thống Nhất,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560/QĐ-UBND ngày 08/3/2021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mẫu giáo Hoa Lan xã Đồng Nai,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1536/QĐ-UBND ngày 15/6/2021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Tiểu học Võ Thị Sáu, xã Đường 10,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2146/QĐ-UBND ngày 28/8/2020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mẫu giáo Hoa Phượng xã Thọ Sơn,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2072/QĐ-UBND ngày 13/8/2021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trung học cơ sở và trung học phổ thông Lương Thế Vinh, huyện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Bù Đăng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VIII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Thị xã Bình Long</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571,000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544,460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412,400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chuyển tiếp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91,000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18,100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18,100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1039"/>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Dự án nâng cấp, mở rộng đường ĐT 752 (đoạn thị xã Bình Long đi trường chuyên Bình Long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2784/QĐ-UBND ngày 30/10/2017</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91,000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18,100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18,100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Bình Long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480,000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394,300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394,300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102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ĐT.752 nối dài tiếp giáp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2067/QĐ-UBNĐ ngày 24/8/2020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63,000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Bình Long</w:t>
            </w:r>
          </w:p>
        </w:tc>
      </w:tr>
      <w:tr w:rsidR="00C460B7" w:rsidRPr="00C460B7" w:rsidTr="00C460B7">
        <w:trPr>
          <w:trHeight w:val="102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Lê Đại Hành thị xã Bình Long nối dài tiếp giáp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469/QĐ-UBND ngày 26/2/2021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79,300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79,300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Bình Long</w:t>
            </w:r>
          </w:p>
        </w:tc>
      </w:tr>
      <w:tr w:rsidR="00C460B7" w:rsidRPr="00C460B7" w:rsidTr="00C460B7">
        <w:trPr>
          <w:trHeight w:val="979"/>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Nguyễn Thái Học nối dài kết nối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588/QĐ-UBND ngày 11/3/2021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Bình Long</w:t>
            </w:r>
          </w:p>
        </w:tc>
      </w:tr>
      <w:tr w:rsidR="00C460B7" w:rsidRPr="00C460B7" w:rsidTr="00C460B7">
        <w:trPr>
          <w:trHeight w:val="1002"/>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THPT Bình Long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1990/QĐ-UBNĐ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Bình Long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IX</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Thị xã Phước Long</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525,000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591,300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472,500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525,000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472,500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472,500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láng nhựa đường từ ĐT 741 đến đường vòng quanh núi Bà Rá</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3025/QĐ-UBND ngày 29/11/2021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láng nhựa đường từ ĐT 741 (gần Công ty cao su Phước Long, huyện Phú Riềng) đến đường ĐT 759 </w:t>
            </w:r>
            <w:r w:rsidRPr="00C460B7">
              <w:rPr>
                <w:rFonts w:ascii="Times New Roman" w:eastAsia="Times New Roman" w:hAnsi="Times New Roman" w:cs="Times New Roman"/>
                <w:sz w:val="26"/>
                <w:szCs w:val="26"/>
              </w:rPr>
              <w:lastRenderedPageBreak/>
              <w:t>(khu vực Long Điền, Long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2208/QĐ-UBND ngày 30/8/2021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cầu bắc qua Sông Bé (nối thị xã Phước Long với huyện Bù Gia Mập)</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2209/QĐ-UBND ngày 30/8/2021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kết nối từ trung tâm Long Giang đến Long Phước</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1987/QĐ-UBND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49,500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từ ĐT.759 đi qua khu di tích lịch sử Cây Khế Bà Định và nhà tù Bà Rá</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2205/QĐ-UBND ngày 30/8/2021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Đầu tư, cải tạo hệ thống thủy lợi, khai thông ngập úng cánh đồng Sơn Long (từ khu vực hồ Đak tol phường Sơn Giang đến thôn An Lương xã Long Giang)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2056/QĐ-UBND ngày 02/11/2022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 cải tạo lòng hồ Long Thủy</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1945/QĐ-UBND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Huyện Hớn Quản</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965,000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1,022,930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185,000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702,000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Phước Long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965,000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887,000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185,000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702,000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đường trục chính từ xã Tân Khai đi Phước An và Tân Quan, </w:t>
            </w:r>
            <w:r w:rsidRPr="00C460B7">
              <w:rPr>
                <w:rFonts w:ascii="Times New Roman" w:eastAsia="Times New Roman" w:hAnsi="Times New Roman" w:cs="Times New Roman"/>
                <w:sz w:val="26"/>
                <w:szCs w:val="26"/>
              </w:rPr>
              <w:lastRenderedPageBreak/>
              <w:t>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550/QĐ-UBND ngày 05/3/2021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162,000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Hớn Quản</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từ xã Tân Hưng, huyện Hớn Quản đi xã Long Tân, huyện Phú Riềng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1131/QĐ-UBND ngày 04/5/2021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Hớn Quản</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đường từ Ngã 3 Xa Cát vào Khu công nghiệp Việt Kiều,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2021/QĐ-UBND ngày 20/8/2020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243,000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243,000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Hớn Quản</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từ khu công nghiệp Việt Kiều kết nối với khu với khu công nghiệp Minh Hưng Sikico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551/QĐ-UBND ngày 05/3/2021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Hớn Quản</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xã Phước An đi Tân Hưng và Tân Quan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3316/QĐ-UBND ngày 29/12/2020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60,000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54,000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Hớn Quản</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các tuyến đường từ thị trấn Tân Khai kết nối với các tuyến đường đi xã Phước An, Đồng Nơ và Minh Đức,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2064/QĐ-UBND ngày 12/8/2021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99,000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99,000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Hớn Quản</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Trường mầm non Đồng Nơ </w:t>
            </w:r>
            <w:r w:rsidRPr="00C460B7">
              <w:rPr>
                <w:rFonts w:ascii="Times New Roman" w:eastAsia="Times New Roman" w:hAnsi="Times New Roman" w:cs="Times New Roman"/>
                <w:sz w:val="26"/>
                <w:szCs w:val="26"/>
              </w:rPr>
              <w:lastRenderedPageBreak/>
              <w:t>(phục vụ KCN Minh Hưng - Sikico)</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237/QĐ-UBND ngày 26/01/2021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 xml:space="preserve">Ban Quản lý dự án khu </w:t>
            </w:r>
            <w:r w:rsidRPr="00C460B7">
              <w:rPr>
                <w:rFonts w:ascii="Times New Roman" w:eastAsia="Times New Roman" w:hAnsi="Times New Roman" w:cs="Times New Roman"/>
                <w:sz w:val="24"/>
                <w:szCs w:val="24"/>
              </w:rPr>
              <w:lastRenderedPageBreak/>
              <w:t>vực Hớn Quản</w:t>
            </w:r>
          </w:p>
        </w:tc>
      </w:tr>
      <w:tr w:rsidR="00C460B7" w:rsidRPr="00C460B7" w:rsidTr="00C460B7">
        <w:trPr>
          <w:trHeight w:val="630"/>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1.8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hệ thống kênh thủy lợi nội đồng xã An Khương, huyện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1985/QĐ-UBND ngày 19/8/2020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Hớn Quản</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XI</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Huyện Phú Riềng</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910,000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867,740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12,000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727,000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chuyển tiếp</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180,000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82,000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12,000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cầu Long Tân-Tân Hưng kết nối 2 huyện Phú Riềng và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2316/QĐ-UBND ngày 31/10/2019; 2403/QĐ-UBND ngày 27/12/2022</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94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1.2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Đường trục chính khu trung tâm hành chính huyện Phú Riềng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1322/QĐ-UBND ngày 31/5/2017; 374/QĐ-UBND ngày 28/02/2020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315"/>
        </w:trPr>
        <w:tc>
          <w:tcPr>
            <w:tcW w:w="36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6"/>
                <w:szCs w:val="26"/>
              </w:rPr>
            </w:pPr>
            <w:r w:rsidRPr="00C460B7">
              <w:rPr>
                <w:rFonts w:ascii="Times New Roman" w:eastAsia="Times New Roman" w:hAnsi="Times New Roman" w:cs="Times New Roman"/>
                <w:b/>
                <w:bCs/>
                <w:sz w:val="26"/>
                <w:szCs w:val="26"/>
              </w:rPr>
              <w:t>Dự án khởi công mới</w:t>
            </w:r>
          </w:p>
        </w:tc>
        <w:tc>
          <w:tcPr>
            <w:tcW w:w="810"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730,000</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657,000</w:t>
            </w:r>
          </w:p>
        </w:tc>
        <w:tc>
          <w:tcPr>
            <w:tcW w:w="514"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w:t>
            </w:r>
          </w:p>
        </w:tc>
        <w:tc>
          <w:tcPr>
            <w:tcW w:w="515"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r w:rsidRPr="00C460B7">
              <w:rPr>
                <w:rFonts w:ascii="Times New Roman" w:eastAsia="Times New Roman" w:hAnsi="Times New Roman" w:cs="Times New Roman"/>
                <w:b/>
                <w:bCs/>
                <w:sz w:val="24"/>
                <w:szCs w:val="24"/>
              </w:rPr>
              <w:t>657,000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b/>
                <w:bCs/>
                <w:sz w:val="24"/>
                <w:szCs w:val="24"/>
              </w:rPr>
            </w:pPr>
          </w:p>
        </w:tc>
      </w:tr>
      <w:tr w:rsidR="00C460B7" w:rsidRPr="00C460B7" w:rsidTr="00C460B7">
        <w:trPr>
          <w:trHeight w:val="102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2.1</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vào Khu công nghiệp Long Tân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2022/QĐ-UBND ngày 20/8/2020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76,500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76,500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1099"/>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2.2</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liên huyện Phú Riềng (xã Long Bình) - Bù Gia Mập (xã Bình Thắng).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2084/QĐ-UBND ngày 16/8/2021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50,000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45,000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1099"/>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2.3</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Nâng cấp mở rộng đường liên huyện Phú Riềng - Bù Đăng</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1230/QĐ-UBND ngày 13/5/2021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180,000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979"/>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2.4</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 xml:space="preserve">Xây dựng Kết nối đường liên huyện Phú Riềng - Cầu Long Tân - </w:t>
            </w:r>
            <w:r w:rsidRPr="00C460B7">
              <w:rPr>
                <w:rFonts w:ascii="Times New Roman" w:eastAsia="Times New Roman" w:hAnsi="Times New Roman" w:cs="Times New Roman"/>
                <w:sz w:val="26"/>
                <w:szCs w:val="26"/>
              </w:rPr>
              <w:lastRenderedPageBreak/>
              <w:t>Tân Hưng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lastRenderedPageBreak/>
              <w:t>3195/QĐ-UBND ngày 23/12/2021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81,000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979"/>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lastRenderedPageBreak/>
              <w:t>2.5</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từ xã Phú Trung đi xã Phước Tân, kết nối ĐH 312 với đường ĐT 759</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3072/QĐ-UBND ngày 03/12/2021</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120,000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108,000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979"/>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2.6</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2 Khu công nghiệp Long Tân - Long Hà</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2316/QĐ-UBND ngày 31/10/2019</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40,000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36,000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1159"/>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2.7</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đường kết nối từ Bù Nho đi Phước Tân qua TTHC huyện Phú Riềng hướng về cầu Long Tân - Tân Hưng Hớn Quản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2041/QĐ-UBND ngày 20/8/2020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979"/>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2.8</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Nhà đa năng và hạ tầng Trường THPT Nguyễn Khuyến</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1113/QĐ-UBND ngày 29/4/2021</w:t>
            </w:r>
          </w:p>
        </w:tc>
        <w:tc>
          <w:tcPr>
            <w:tcW w:w="516"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10,000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9,000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r w:rsidR="00C460B7" w:rsidRPr="00C460B7" w:rsidTr="00C460B7">
        <w:trPr>
          <w:trHeight w:val="1080"/>
        </w:trPr>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2.9</w:t>
            </w:r>
          </w:p>
        </w:tc>
        <w:tc>
          <w:tcPr>
            <w:tcW w:w="95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6"/>
                <w:szCs w:val="26"/>
              </w:rPr>
            </w:pPr>
            <w:r w:rsidRPr="00C460B7">
              <w:rPr>
                <w:rFonts w:ascii="Times New Roman" w:eastAsia="Times New Roman" w:hAnsi="Times New Roman" w:cs="Times New Roman"/>
                <w:sz w:val="26"/>
                <w:szCs w:val="26"/>
              </w:rPr>
              <w:t>Xây dựng Trường mầm non phục vụ Khu công nghiệp Long Hà</w:t>
            </w:r>
          </w:p>
        </w:tc>
        <w:tc>
          <w:tcPr>
            <w:tcW w:w="810"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11/NQ-HĐND ngày 13/7/2020</w:t>
            </w:r>
          </w:p>
        </w:tc>
        <w:tc>
          <w:tcPr>
            <w:tcW w:w="516"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35,000</w:t>
            </w: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514"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p>
        </w:tc>
        <w:tc>
          <w:tcPr>
            <w:tcW w:w="515" w:type="pct"/>
            <w:tcBorders>
              <w:top w:val="single" w:sz="4" w:space="0" w:color="auto"/>
              <w:left w:val="nil"/>
              <w:bottom w:val="single" w:sz="4" w:space="0" w:color="auto"/>
              <w:right w:val="single" w:sz="4" w:space="0" w:color="auto"/>
            </w:tcBorders>
            <w:shd w:val="clear" w:color="000000" w:fill="FFFFFF"/>
            <w:noWrap/>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31,500</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rsidR="002A3238" w:rsidRPr="00C460B7" w:rsidRDefault="002A3238" w:rsidP="00C460B7">
            <w:pPr>
              <w:spacing w:after="0" w:line="240" w:lineRule="auto"/>
              <w:jc w:val="center"/>
              <w:rPr>
                <w:rFonts w:ascii="Times New Roman" w:eastAsia="Times New Roman" w:hAnsi="Times New Roman" w:cs="Times New Roman"/>
                <w:sz w:val="24"/>
                <w:szCs w:val="24"/>
              </w:rPr>
            </w:pPr>
            <w:r w:rsidRPr="00C460B7">
              <w:rPr>
                <w:rFonts w:ascii="Times New Roman" w:eastAsia="Times New Roman" w:hAnsi="Times New Roman" w:cs="Times New Roman"/>
                <w:sz w:val="24"/>
                <w:szCs w:val="24"/>
              </w:rPr>
              <w:t>Ban Quản lý dự án khu vực Phú Riềng</w:t>
            </w:r>
          </w:p>
        </w:tc>
      </w:tr>
    </w:tbl>
    <w:p w:rsidR="002A3238" w:rsidRPr="00C460B7" w:rsidRDefault="002A3238" w:rsidP="002A3238">
      <w:pPr>
        <w:rPr>
          <w:sz w:val="26"/>
          <w:szCs w:val="26"/>
        </w:rPr>
      </w:pPr>
    </w:p>
    <w:sectPr w:rsidR="002A3238" w:rsidRPr="00C460B7" w:rsidSect="00C460B7">
      <w:pgSz w:w="11906" w:h="16838" w:code="9"/>
      <w:pgMar w:top="1134" w:right="1134" w:bottom="851"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CA3"/>
    <w:rsid w:val="0008516B"/>
    <w:rsid w:val="000B04BE"/>
    <w:rsid w:val="00161412"/>
    <w:rsid w:val="001B7B79"/>
    <w:rsid w:val="001E6EA8"/>
    <w:rsid w:val="002A3238"/>
    <w:rsid w:val="00320A8D"/>
    <w:rsid w:val="003B4220"/>
    <w:rsid w:val="003D7483"/>
    <w:rsid w:val="004F345A"/>
    <w:rsid w:val="005F622E"/>
    <w:rsid w:val="00630346"/>
    <w:rsid w:val="00647439"/>
    <w:rsid w:val="006A1E9A"/>
    <w:rsid w:val="0074596B"/>
    <w:rsid w:val="00916A47"/>
    <w:rsid w:val="009708A9"/>
    <w:rsid w:val="00A06352"/>
    <w:rsid w:val="00C460B7"/>
    <w:rsid w:val="00DD4B52"/>
    <w:rsid w:val="00E048AA"/>
    <w:rsid w:val="00FF2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BB91"/>
  <w15:chartTrackingRefBased/>
  <w15:docId w15:val="{60FD0389-3701-4BE0-8A36-640F6DE9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A1E9A"/>
    <w:rPr>
      <w:color w:val="0000FF"/>
      <w:u w:val="single"/>
    </w:rPr>
  </w:style>
  <w:style w:type="character" w:styleId="FollowedHyperlink">
    <w:name w:val="FollowedHyperlink"/>
    <w:basedOn w:val="DefaultParagraphFont"/>
    <w:uiPriority w:val="99"/>
    <w:semiHidden/>
    <w:unhideWhenUsed/>
    <w:rsid w:val="006A1E9A"/>
    <w:rPr>
      <w:color w:val="800080"/>
      <w:u w:val="single"/>
    </w:rPr>
  </w:style>
  <w:style w:type="paragraph" w:customStyle="1" w:styleId="msonormal0">
    <w:name w:val="msonormal"/>
    <w:basedOn w:val="Normal"/>
    <w:rsid w:val="006A1E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6A1E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Normal"/>
    <w:rsid w:val="006A1E9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ont7">
    <w:name w:val="font7"/>
    <w:basedOn w:val="Normal"/>
    <w:rsid w:val="006A1E9A"/>
    <w:pPr>
      <w:spacing w:before="100" w:beforeAutospacing="1" w:after="100" w:afterAutospacing="1" w:line="240" w:lineRule="auto"/>
    </w:pPr>
    <w:rPr>
      <w:rFonts w:ascii="Tahoma" w:eastAsia="Times New Roman" w:hAnsi="Tahoma" w:cs="Tahoma"/>
      <w:b/>
      <w:bCs/>
      <w:sz w:val="18"/>
      <w:szCs w:val="18"/>
    </w:rPr>
  </w:style>
  <w:style w:type="paragraph" w:customStyle="1" w:styleId="font8">
    <w:name w:val="font8"/>
    <w:basedOn w:val="Normal"/>
    <w:rsid w:val="006A1E9A"/>
    <w:pPr>
      <w:spacing w:before="100" w:beforeAutospacing="1" w:after="100" w:afterAutospacing="1" w:line="240" w:lineRule="auto"/>
    </w:pPr>
    <w:rPr>
      <w:rFonts w:ascii="Tahoma" w:eastAsia="Times New Roman" w:hAnsi="Tahoma" w:cs="Tahoma"/>
      <w:sz w:val="18"/>
      <w:szCs w:val="18"/>
    </w:rPr>
  </w:style>
  <w:style w:type="paragraph" w:customStyle="1" w:styleId="xl304">
    <w:name w:val="xl304"/>
    <w:basedOn w:val="Normal"/>
    <w:rsid w:val="006A1E9A"/>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305">
    <w:name w:val="xl305"/>
    <w:basedOn w:val="Normal"/>
    <w:rsid w:val="006A1E9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6">
    <w:name w:val="xl306"/>
    <w:basedOn w:val="Normal"/>
    <w:rsid w:val="006A1E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7">
    <w:name w:val="xl307"/>
    <w:basedOn w:val="Normal"/>
    <w:rsid w:val="006A1E9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08">
    <w:name w:val="xl308"/>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09">
    <w:name w:val="xl309"/>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0">
    <w:name w:val="xl310"/>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1">
    <w:name w:val="xl31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2">
    <w:name w:val="xl31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15">
    <w:name w:val="xl31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16">
    <w:name w:val="xl31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17">
    <w:name w:val="xl31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18">
    <w:name w:val="xl31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19">
    <w:name w:val="xl31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0">
    <w:name w:val="xl32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1">
    <w:name w:val="xl32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22">
    <w:name w:val="xl32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
    <w:name w:val="xl32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4">
    <w:name w:val="xl32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5">
    <w:name w:val="xl32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6">
    <w:name w:val="xl32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27">
    <w:name w:val="xl32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8">
    <w:name w:val="xl32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29">
    <w:name w:val="xl32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0">
    <w:name w:val="xl33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1">
    <w:name w:val="xl33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2">
    <w:name w:val="xl33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333">
    <w:name w:val="xl33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4">
    <w:name w:val="xl33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5">
    <w:name w:val="xl33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37">
    <w:name w:val="xl33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8">
    <w:name w:val="xl33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39">
    <w:name w:val="xl33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40">
    <w:name w:val="xl34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1">
    <w:name w:val="xl34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2">
    <w:name w:val="xl34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3">
    <w:name w:val="xl34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4">
    <w:name w:val="xl34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45">
    <w:name w:val="xl34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46">
    <w:name w:val="xl34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47">
    <w:name w:val="xl34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8">
    <w:name w:val="xl34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49">
    <w:name w:val="xl34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0">
    <w:name w:val="xl35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1">
    <w:name w:val="xl35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52">
    <w:name w:val="xl35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53">
    <w:name w:val="xl35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54">
    <w:name w:val="xl35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5">
    <w:name w:val="xl35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56">
    <w:name w:val="xl356"/>
    <w:basedOn w:val="Normal"/>
    <w:rsid w:val="006A1E9A"/>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57">
    <w:name w:val="xl35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358">
    <w:name w:val="xl35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59">
    <w:name w:val="xl35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0">
    <w:name w:val="xl360"/>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1">
    <w:name w:val="xl36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2">
    <w:name w:val="xl36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3">
    <w:name w:val="xl36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64">
    <w:name w:val="xl36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6">
    <w:name w:val="xl36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67">
    <w:name w:val="xl36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68">
    <w:name w:val="xl36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369">
    <w:name w:val="xl36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0">
    <w:name w:val="xl370"/>
    <w:basedOn w:val="Normal"/>
    <w:rsid w:val="006A1E9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71">
    <w:name w:val="xl371"/>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72">
    <w:name w:val="xl372"/>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3">
    <w:name w:val="xl373"/>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4">
    <w:name w:val="xl374"/>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375">
    <w:name w:val="xl375"/>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76">
    <w:name w:val="xl376"/>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7">
    <w:name w:val="xl377"/>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78">
    <w:name w:val="xl378"/>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379">
    <w:name w:val="xl379"/>
    <w:basedOn w:val="Normal"/>
    <w:rsid w:val="006A1E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80">
    <w:name w:val="xl380"/>
    <w:basedOn w:val="Normal"/>
    <w:rsid w:val="006A1E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rPr>
  </w:style>
  <w:style w:type="paragraph" w:customStyle="1" w:styleId="xl381">
    <w:name w:val="xl381"/>
    <w:basedOn w:val="Normal"/>
    <w:rsid w:val="006A1E9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32"/>
      <w:szCs w:val="32"/>
    </w:rPr>
  </w:style>
  <w:style w:type="paragraph" w:customStyle="1" w:styleId="xl382">
    <w:name w:val="xl382"/>
    <w:basedOn w:val="Normal"/>
    <w:rsid w:val="006A1E9A"/>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08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16B"/>
    <w:rPr>
      <w:rFonts w:ascii="Segoe UI" w:hAnsi="Segoe UI" w:cs="Segoe UI"/>
      <w:sz w:val="18"/>
      <w:szCs w:val="18"/>
    </w:rPr>
  </w:style>
  <w:style w:type="paragraph" w:customStyle="1" w:styleId="xl89">
    <w:name w:val="xl89"/>
    <w:basedOn w:val="Normal"/>
    <w:rsid w:val="003B422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1">
    <w:name w:val="xl91"/>
    <w:basedOn w:val="Normal"/>
    <w:rsid w:val="003B4220"/>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2">
    <w:name w:val="xl9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3B422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3B422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6">
    <w:name w:val="xl9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8">
    <w:name w:val="xl9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0">
    <w:name w:val="xl100"/>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1">
    <w:name w:val="xl10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3">
    <w:name w:val="xl10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4">
    <w:name w:val="xl104"/>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5">
    <w:name w:val="xl105"/>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6">
    <w:name w:val="xl10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8">
    <w:name w:val="xl10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109">
    <w:name w:val="xl10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4">
    <w:name w:val="xl114"/>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6">
    <w:name w:val="xl11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8">
    <w:name w:val="xl11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0">
    <w:name w:val="xl120"/>
    <w:basedOn w:val="Normal"/>
    <w:rsid w:val="003B422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22">
    <w:name w:val="xl12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8"/>
      <w:szCs w:val="28"/>
    </w:rPr>
  </w:style>
  <w:style w:type="paragraph" w:customStyle="1" w:styleId="xl123">
    <w:name w:val="xl12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rsid w:val="003B422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3B422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7">
    <w:name w:val="xl127"/>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29">
    <w:name w:val="xl12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1">
    <w:name w:val="xl13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2">
    <w:name w:val="xl13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3">
    <w:name w:val="xl13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6">
    <w:name w:val="xl13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7">
    <w:name w:val="xl137"/>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8">
    <w:name w:val="xl13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9">
    <w:name w:val="xl13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40">
    <w:name w:val="xl140"/>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1">
    <w:name w:val="xl14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2">
    <w:name w:val="xl14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3">
    <w:name w:val="xl14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4">
    <w:name w:val="xl144"/>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5">
    <w:name w:val="xl145"/>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7">
    <w:name w:val="xl147"/>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48">
    <w:name w:val="xl14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9">
    <w:name w:val="xl14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1">
    <w:name w:val="xl15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2">
    <w:name w:val="xl15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3">
    <w:name w:val="xl15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4">
    <w:name w:val="xl154"/>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sz w:val="24"/>
      <w:szCs w:val="24"/>
    </w:rPr>
  </w:style>
  <w:style w:type="paragraph" w:customStyle="1" w:styleId="xl155">
    <w:name w:val="xl155"/>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6">
    <w:name w:val="xl15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Normal"/>
    <w:rsid w:val="003B422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8">
    <w:name w:val="xl15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0">
    <w:name w:val="xl160"/>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1">
    <w:name w:val="xl16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2">
    <w:name w:val="xl16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63">
    <w:name w:val="xl16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4">
    <w:name w:val="xl164"/>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5">
    <w:name w:val="xl165"/>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6">
    <w:name w:val="xl166"/>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7">
    <w:name w:val="xl167"/>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8">
    <w:name w:val="xl168"/>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9">
    <w:name w:val="xl169"/>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0">
    <w:name w:val="xl170"/>
    <w:basedOn w:val="Normal"/>
    <w:rsid w:val="003B422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71">
    <w:name w:val="xl171"/>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3">
    <w:name w:val="xl173"/>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74">
    <w:name w:val="xl174"/>
    <w:basedOn w:val="Normal"/>
    <w:rsid w:val="003B42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rPr>
  </w:style>
  <w:style w:type="paragraph" w:customStyle="1" w:styleId="xl175">
    <w:name w:val="xl175"/>
    <w:basedOn w:val="Normal"/>
    <w:rsid w:val="003B422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6">
    <w:name w:val="xl176"/>
    <w:basedOn w:val="Normal"/>
    <w:rsid w:val="003B422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7">
    <w:name w:val="xl177"/>
    <w:basedOn w:val="Normal"/>
    <w:rsid w:val="003B4220"/>
    <w:pPr>
      <w:shd w:val="clear" w:color="000000"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178">
    <w:name w:val="xl178"/>
    <w:basedOn w:val="Normal"/>
    <w:rsid w:val="003B4220"/>
    <w:pPr>
      <w:shd w:val="clear" w:color="000000" w:fill="FFFFFF"/>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xl179">
    <w:name w:val="xl179"/>
    <w:basedOn w:val="Normal"/>
    <w:rsid w:val="003B4220"/>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0">
    <w:name w:val="xl180"/>
    <w:basedOn w:val="Normal"/>
    <w:rsid w:val="003B4220"/>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1">
    <w:name w:val="xl181"/>
    <w:basedOn w:val="Normal"/>
    <w:rsid w:val="003B4220"/>
    <w:pPr>
      <w:shd w:val="clear" w:color="000000" w:fill="FFFFFF"/>
      <w:spacing w:before="100" w:beforeAutospacing="1" w:after="100" w:afterAutospacing="1" w:line="240" w:lineRule="auto"/>
      <w:jc w:val="center"/>
    </w:pPr>
    <w:rPr>
      <w:rFonts w:ascii="Times New Roman" w:eastAsia="Times New Roman" w:hAnsi="Times New Roman" w:cs="Times New Roman"/>
      <w:b/>
      <w:bCs/>
      <w:sz w:val="36"/>
      <w:szCs w:val="36"/>
    </w:rPr>
  </w:style>
  <w:style w:type="paragraph" w:customStyle="1" w:styleId="xl182">
    <w:name w:val="xl182"/>
    <w:basedOn w:val="Normal"/>
    <w:rsid w:val="003B4220"/>
    <w:pPr>
      <w:shd w:val="clear" w:color="000000" w:fill="FFFFFF"/>
      <w:spacing w:before="100" w:beforeAutospacing="1" w:after="100" w:afterAutospacing="1" w:line="240" w:lineRule="auto"/>
    </w:pPr>
    <w:rPr>
      <w:rFonts w:ascii="Times New Roman" w:eastAsia="Times New Roman" w:hAnsi="Times New Roman" w:cs="Times New Roman"/>
      <w:b/>
      <w:bCs/>
      <w:sz w:val="36"/>
      <w:szCs w:val="36"/>
    </w:rPr>
  </w:style>
  <w:style w:type="paragraph" w:customStyle="1" w:styleId="xl183">
    <w:name w:val="xl183"/>
    <w:basedOn w:val="Normal"/>
    <w:rsid w:val="003B4220"/>
    <w:pP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184">
    <w:name w:val="xl184"/>
    <w:basedOn w:val="Normal"/>
    <w:rsid w:val="003B4220"/>
    <w:pP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447">
    <w:name w:val="xl447"/>
    <w:basedOn w:val="Normal"/>
    <w:rsid w:val="005F622E"/>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48">
    <w:name w:val="xl448"/>
    <w:basedOn w:val="Normal"/>
    <w:rsid w:val="005F622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49">
    <w:name w:val="xl449"/>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50">
    <w:name w:val="xl45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51">
    <w:name w:val="xl45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52">
    <w:name w:val="xl452"/>
    <w:basedOn w:val="Normal"/>
    <w:rsid w:val="005F622E"/>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453">
    <w:name w:val="xl45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54">
    <w:name w:val="xl454"/>
    <w:basedOn w:val="Normal"/>
    <w:rsid w:val="005F622E"/>
    <w:pPr>
      <w:pBdr>
        <w:top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5">
    <w:name w:val="xl455"/>
    <w:basedOn w:val="Normal"/>
    <w:rsid w:val="005F622E"/>
    <w:pPr>
      <w:pBdr>
        <w:top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6">
    <w:name w:val="xl456"/>
    <w:basedOn w:val="Normal"/>
    <w:rsid w:val="005F622E"/>
    <w:pPr>
      <w:pBdr>
        <w:top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7">
    <w:name w:val="xl457"/>
    <w:basedOn w:val="Normal"/>
    <w:rsid w:val="005F622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8">
    <w:name w:val="xl458"/>
    <w:basedOn w:val="Normal"/>
    <w:rsid w:val="005F62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59">
    <w:name w:val="xl459"/>
    <w:basedOn w:val="Normal"/>
    <w:rsid w:val="005F622E"/>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0">
    <w:name w:val="xl46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1">
    <w:name w:val="xl46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2">
    <w:name w:val="xl46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63">
    <w:name w:val="xl46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64">
    <w:name w:val="xl464"/>
    <w:basedOn w:val="Normal"/>
    <w:rsid w:val="005F622E"/>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5">
    <w:name w:val="xl46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6">
    <w:name w:val="xl46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67">
    <w:name w:val="xl46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468">
    <w:name w:val="xl468"/>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69">
    <w:name w:val="xl469"/>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0">
    <w:name w:val="xl47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1">
    <w:name w:val="xl47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2">
    <w:name w:val="xl47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3">
    <w:name w:val="xl47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4">
    <w:name w:val="xl474"/>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5">
    <w:name w:val="xl47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6">
    <w:name w:val="xl47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77">
    <w:name w:val="xl47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78">
    <w:name w:val="xl478"/>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79">
    <w:name w:val="xl479"/>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0">
    <w:name w:val="xl48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1">
    <w:name w:val="xl48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2">
    <w:name w:val="xl48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3">
    <w:name w:val="xl48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4">
    <w:name w:val="xl484"/>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5">
    <w:name w:val="xl48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6">
    <w:name w:val="xl48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7">
    <w:name w:val="xl48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88">
    <w:name w:val="xl488"/>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89">
    <w:name w:val="xl489"/>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0">
    <w:name w:val="xl49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91">
    <w:name w:val="xl49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2">
    <w:name w:val="xl49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493">
    <w:name w:val="xl49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494">
    <w:name w:val="xl494"/>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95">
    <w:name w:val="xl49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96">
    <w:name w:val="xl49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497">
    <w:name w:val="xl49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98">
    <w:name w:val="xl498"/>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499">
    <w:name w:val="xl499"/>
    <w:basedOn w:val="Normal"/>
    <w:rsid w:val="005F622E"/>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00">
    <w:name w:val="xl50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1">
    <w:name w:val="xl50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2">
    <w:name w:val="xl50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3">
    <w:name w:val="xl50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04">
    <w:name w:val="xl504"/>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5">
    <w:name w:val="xl50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6">
    <w:name w:val="xl50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07">
    <w:name w:val="xl50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08">
    <w:name w:val="xl508"/>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09">
    <w:name w:val="xl509"/>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0">
    <w:name w:val="xl51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1">
    <w:name w:val="xl51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12">
    <w:name w:val="xl51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3">
    <w:name w:val="xl51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4">
    <w:name w:val="xl514"/>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15">
    <w:name w:val="xl51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6">
    <w:name w:val="xl51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17">
    <w:name w:val="xl51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18">
    <w:name w:val="xl518"/>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19">
    <w:name w:val="xl519"/>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0">
    <w:name w:val="xl52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1">
    <w:name w:val="xl52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2">
    <w:name w:val="xl52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3">
    <w:name w:val="xl52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4">
    <w:name w:val="xl524"/>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525">
    <w:name w:val="xl52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26">
    <w:name w:val="xl526"/>
    <w:basedOn w:val="Normal"/>
    <w:rsid w:val="005F622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27">
    <w:name w:val="xl527"/>
    <w:basedOn w:val="Normal"/>
    <w:rsid w:val="005F622E"/>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28">
    <w:name w:val="xl528"/>
    <w:basedOn w:val="Normal"/>
    <w:rsid w:val="005F622E"/>
    <w:pP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529">
    <w:name w:val="xl529"/>
    <w:basedOn w:val="Normal"/>
    <w:rsid w:val="005F622E"/>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30">
    <w:name w:val="xl530"/>
    <w:basedOn w:val="Normal"/>
    <w:rsid w:val="005F622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31">
    <w:name w:val="xl531"/>
    <w:basedOn w:val="Normal"/>
    <w:rsid w:val="005F62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2">
    <w:name w:val="xl53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3">
    <w:name w:val="xl533"/>
    <w:basedOn w:val="Normal"/>
    <w:rsid w:val="005F62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4">
    <w:name w:val="xl534"/>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5">
    <w:name w:val="xl535"/>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36">
    <w:name w:val="xl53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37">
    <w:name w:val="xl53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38">
    <w:name w:val="xl538"/>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39">
    <w:name w:val="xl539"/>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0">
    <w:name w:val="xl540"/>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1">
    <w:name w:val="xl541"/>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2">
    <w:name w:val="xl542"/>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rPr>
  </w:style>
  <w:style w:type="paragraph" w:customStyle="1" w:styleId="xl543">
    <w:name w:val="xl543"/>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544">
    <w:name w:val="xl544"/>
    <w:basedOn w:val="Normal"/>
    <w:rsid w:val="005F622E"/>
    <w:pPr>
      <w:shd w:val="clear" w:color="000000" w:fill="FFFFFF"/>
      <w:spacing w:before="100" w:beforeAutospacing="1" w:after="100" w:afterAutospacing="1" w:line="240" w:lineRule="auto"/>
      <w:jc w:val="center"/>
    </w:pPr>
    <w:rPr>
      <w:rFonts w:ascii="Times New Roman" w:eastAsia="Times New Roman" w:hAnsi="Times New Roman" w:cs="Times New Roman"/>
      <w:b/>
      <w:bCs/>
    </w:rPr>
  </w:style>
  <w:style w:type="paragraph" w:customStyle="1" w:styleId="xl545">
    <w:name w:val="xl545"/>
    <w:basedOn w:val="Normal"/>
    <w:rsid w:val="005F622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6">
    <w:name w:val="xl546"/>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7">
    <w:name w:val="xl547"/>
    <w:basedOn w:val="Normal"/>
    <w:rsid w:val="005F62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rPr>
  </w:style>
  <w:style w:type="paragraph" w:customStyle="1" w:styleId="xl548">
    <w:name w:val="xl548"/>
    <w:basedOn w:val="Normal"/>
    <w:rsid w:val="005F62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49">
    <w:name w:val="xl549"/>
    <w:basedOn w:val="Normal"/>
    <w:rsid w:val="005F622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0">
    <w:name w:val="xl550"/>
    <w:basedOn w:val="Normal"/>
    <w:rsid w:val="005F622E"/>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1">
    <w:name w:val="xl551"/>
    <w:basedOn w:val="Normal"/>
    <w:rsid w:val="005F622E"/>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2">
    <w:name w:val="xl552"/>
    <w:basedOn w:val="Normal"/>
    <w:rsid w:val="005F622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3">
    <w:name w:val="xl553"/>
    <w:basedOn w:val="Normal"/>
    <w:rsid w:val="005F62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
    <w:name w:val="xl554"/>
    <w:basedOn w:val="Normal"/>
    <w:rsid w:val="005F62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5">
    <w:name w:val="xl555"/>
    <w:basedOn w:val="Normal"/>
    <w:rsid w:val="005F622E"/>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56">
    <w:name w:val="xl556"/>
    <w:basedOn w:val="Normal"/>
    <w:rsid w:val="005F622E"/>
    <w:pPr>
      <w:shd w:val="clear" w:color="000000" w:fill="FFFFFF"/>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557">
    <w:name w:val="xl557"/>
    <w:basedOn w:val="Normal"/>
    <w:rsid w:val="005F622E"/>
    <w:pPr>
      <w:shd w:val="clear" w:color="000000" w:fill="FFFFFF"/>
      <w:spacing w:before="100" w:beforeAutospacing="1" w:after="100" w:afterAutospacing="1" w:line="240" w:lineRule="auto"/>
    </w:pPr>
    <w:rPr>
      <w:rFonts w:ascii="Times New Roman" w:eastAsia="Times New Roman" w:hAnsi="Times New Roman" w:cs="Times New Roman"/>
      <w:b/>
      <w:bCs/>
      <w:sz w:val="32"/>
      <w:szCs w:val="32"/>
    </w:rPr>
  </w:style>
  <w:style w:type="paragraph" w:customStyle="1" w:styleId="xl558">
    <w:name w:val="xl558"/>
    <w:basedOn w:val="Normal"/>
    <w:rsid w:val="005F622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559">
    <w:name w:val="xl559"/>
    <w:basedOn w:val="Normal"/>
    <w:rsid w:val="005F622E"/>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32"/>
      <w:szCs w:val="32"/>
    </w:rPr>
  </w:style>
  <w:style w:type="paragraph" w:customStyle="1" w:styleId="xl560">
    <w:name w:val="xl560"/>
    <w:basedOn w:val="Normal"/>
    <w:rsid w:val="005F622E"/>
    <w:pPr>
      <w:pBdr>
        <w:bottom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61">
    <w:name w:val="xl561"/>
    <w:basedOn w:val="Normal"/>
    <w:rsid w:val="005F622E"/>
    <w:pP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62">
    <w:name w:val="xl562"/>
    <w:basedOn w:val="Normal"/>
    <w:rsid w:val="005F622E"/>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3">
    <w:name w:val="xl563"/>
    <w:basedOn w:val="Normal"/>
    <w:rsid w:val="005F62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4">
    <w:name w:val="xl564"/>
    <w:basedOn w:val="Normal"/>
    <w:rsid w:val="005F62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65">
    <w:name w:val="xl565"/>
    <w:basedOn w:val="Normal"/>
    <w:rsid w:val="005F622E"/>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66">
    <w:name w:val="xl566"/>
    <w:basedOn w:val="Normal"/>
    <w:rsid w:val="005F622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7">
    <w:name w:val="xl567"/>
    <w:basedOn w:val="Normal"/>
    <w:rsid w:val="005F622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rPr>
  </w:style>
  <w:style w:type="paragraph" w:customStyle="1" w:styleId="xl568">
    <w:name w:val="xl568"/>
    <w:basedOn w:val="Normal"/>
    <w:rsid w:val="005F622E"/>
    <w:pPr>
      <w:shd w:val="clear" w:color="000000" w:fill="FFFFFF"/>
      <w:spacing w:before="100" w:beforeAutospacing="1" w:after="100" w:afterAutospacing="1" w:line="240" w:lineRule="auto"/>
      <w:jc w:val="center"/>
    </w:pPr>
    <w:rPr>
      <w:rFonts w:ascii="Times New Roman" w:eastAsia="Times New Roman" w:hAnsi="Times New Roman" w:cs="Times New Roman"/>
      <w:i/>
      <w:iCs/>
      <w:sz w:val="28"/>
      <w:szCs w:val="28"/>
    </w:rPr>
  </w:style>
  <w:style w:type="paragraph" w:customStyle="1" w:styleId="xl569">
    <w:name w:val="xl569"/>
    <w:basedOn w:val="Normal"/>
    <w:rsid w:val="005F622E"/>
    <w:pPr>
      <w:shd w:val="clear" w:color="000000" w:fill="FFFFFF"/>
      <w:spacing w:before="100" w:beforeAutospacing="1" w:after="100" w:afterAutospacing="1" w:line="240" w:lineRule="auto"/>
    </w:pPr>
    <w:rPr>
      <w:rFonts w:ascii="Times New Roman" w:eastAsia="Times New Roman" w:hAnsi="Times New Roman" w:cs="Times New Roman"/>
      <w:i/>
      <w:iCs/>
      <w:sz w:val="28"/>
      <w:szCs w:val="28"/>
    </w:rPr>
  </w:style>
  <w:style w:type="paragraph" w:customStyle="1" w:styleId="xl570">
    <w:name w:val="xl570"/>
    <w:basedOn w:val="Normal"/>
    <w:rsid w:val="005F622E"/>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1">
    <w:name w:val="xl571"/>
    <w:basedOn w:val="Normal"/>
    <w:rsid w:val="005F622E"/>
    <w:pPr>
      <w:pBdr>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72">
    <w:name w:val="xl572"/>
    <w:basedOn w:val="Normal"/>
    <w:rsid w:val="005F622E"/>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3">
    <w:name w:val="xl573"/>
    <w:basedOn w:val="Normal"/>
    <w:rsid w:val="005F622E"/>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4">
    <w:name w:val="xl574"/>
    <w:basedOn w:val="Normal"/>
    <w:rsid w:val="005F622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5">
    <w:name w:val="xl575"/>
    <w:basedOn w:val="Normal"/>
    <w:rsid w:val="005F622E"/>
    <w:pPr>
      <w:pBdr>
        <w:top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6">
    <w:name w:val="xl576"/>
    <w:basedOn w:val="Normal"/>
    <w:rsid w:val="005F622E"/>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647439"/>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Normal"/>
    <w:rsid w:val="00647439"/>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4">
    <w:name w:val="xl84"/>
    <w:basedOn w:val="Normal"/>
    <w:rsid w:val="006474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64743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64743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
    <w:name w:val="xl87"/>
    <w:basedOn w:val="Normal"/>
    <w:rsid w:val="0064743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64743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161412"/>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0">
    <w:name w:val="xl70"/>
    <w:basedOn w:val="Normal"/>
    <w:rsid w:val="0016141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1">
    <w:name w:val="xl71"/>
    <w:basedOn w:val="Normal"/>
    <w:rsid w:val="00161412"/>
    <w:pP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6"/>
      <w:szCs w:val="26"/>
    </w:rPr>
  </w:style>
  <w:style w:type="paragraph" w:customStyle="1" w:styleId="xl72">
    <w:name w:val="xl72"/>
    <w:basedOn w:val="Normal"/>
    <w:rsid w:val="0016141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73">
    <w:name w:val="xl73"/>
    <w:basedOn w:val="Normal"/>
    <w:rsid w:val="00161412"/>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74">
    <w:name w:val="xl74"/>
    <w:basedOn w:val="Normal"/>
    <w:rsid w:val="00161412"/>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5">
    <w:name w:val="xl75"/>
    <w:basedOn w:val="Normal"/>
    <w:rsid w:val="0016141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76">
    <w:name w:val="xl76"/>
    <w:basedOn w:val="Normal"/>
    <w:rsid w:val="0016141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77">
    <w:name w:val="xl77"/>
    <w:basedOn w:val="Normal"/>
    <w:rsid w:val="00161412"/>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78">
    <w:name w:val="xl78"/>
    <w:basedOn w:val="Normal"/>
    <w:rsid w:val="00161412"/>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79">
    <w:name w:val="xl79"/>
    <w:basedOn w:val="Normal"/>
    <w:rsid w:val="0016141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80">
    <w:name w:val="xl8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81">
    <w:name w:val="xl8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font9">
    <w:name w:val="font9"/>
    <w:basedOn w:val="Normal"/>
    <w:rsid w:val="00161412"/>
    <w:pPr>
      <w:spacing w:before="100" w:beforeAutospacing="1" w:after="100" w:afterAutospacing="1" w:line="240" w:lineRule="auto"/>
    </w:pPr>
    <w:rPr>
      <w:rFonts w:ascii="Tahoma" w:eastAsia="Times New Roman" w:hAnsi="Tahoma" w:cs="Tahoma"/>
      <w:sz w:val="18"/>
      <w:szCs w:val="18"/>
    </w:rPr>
  </w:style>
  <w:style w:type="paragraph" w:customStyle="1" w:styleId="font10">
    <w:name w:val="font10"/>
    <w:basedOn w:val="Normal"/>
    <w:rsid w:val="00161412"/>
    <w:pPr>
      <w:spacing w:before="100" w:beforeAutospacing="1" w:after="100" w:afterAutospacing="1" w:line="240" w:lineRule="auto"/>
    </w:pPr>
    <w:rPr>
      <w:rFonts w:ascii="Tahoma" w:eastAsia="Times New Roman" w:hAnsi="Tahoma" w:cs="Tahoma"/>
      <w:b/>
      <w:bCs/>
      <w:sz w:val="16"/>
      <w:szCs w:val="16"/>
    </w:rPr>
  </w:style>
  <w:style w:type="paragraph" w:customStyle="1" w:styleId="font11">
    <w:name w:val="font11"/>
    <w:basedOn w:val="Normal"/>
    <w:rsid w:val="00161412"/>
    <w:pPr>
      <w:spacing w:before="100" w:beforeAutospacing="1" w:after="100" w:afterAutospacing="1" w:line="240" w:lineRule="auto"/>
    </w:pPr>
    <w:rPr>
      <w:rFonts w:ascii="Tahoma" w:eastAsia="Times New Roman" w:hAnsi="Tahoma" w:cs="Tahoma"/>
      <w:sz w:val="16"/>
      <w:szCs w:val="16"/>
    </w:rPr>
  </w:style>
  <w:style w:type="paragraph" w:customStyle="1" w:styleId="xl5422">
    <w:name w:val="xl5422"/>
    <w:basedOn w:val="Normal"/>
    <w:rsid w:val="0016141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23">
    <w:name w:val="xl5423"/>
    <w:basedOn w:val="Normal"/>
    <w:rsid w:val="00161412"/>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424">
    <w:name w:val="xl5424"/>
    <w:basedOn w:val="Normal"/>
    <w:rsid w:val="001614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5">
    <w:name w:val="xl5425"/>
    <w:basedOn w:val="Normal"/>
    <w:rsid w:val="001614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26">
    <w:name w:val="xl5426"/>
    <w:basedOn w:val="Normal"/>
    <w:rsid w:val="00161412"/>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427">
    <w:name w:val="xl5427"/>
    <w:basedOn w:val="Normal"/>
    <w:rsid w:val="001614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VnArial Narrow" w:eastAsia="Times New Roman" w:hAnsi=".VnArial Narrow" w:cs="Times New Roman"/>
      <w:sz w:val="24"/>
      <w:szCs w:val="24"/>
    </w:rPr>
  </w:style>
  <w:style w:type="paragraph" w:customStyle="1" w:styleId="xl5428">
    <w:name w:val="xl5428"/>
    <w:basedOn w:val="Normal"/>
    <w:rsid w:val="001614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5429">
    <w:name w:val="xl5429"/>
    <w:basedOn w:val="Normal"/>
    <w:rsid w:val="0016141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30">
    <w:name w:val="xl5430"/>
    <w:basedOn w:val="Normal"/>
    <w:rsid w:val="00161412"/>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5431">
    <w:name w:val="xl5431"/>
    <w:basedOn w:val="Normal"/>
    <w:rsid w:val="00161412"/>
    <w:pPr>
      <w:shd w:val="clear" w:color="000000" w:fill="FFFFFF"/>
      <w:spacing w:before="100" w:beforeAutospacing="1" w:after="100" w:afterAutospacing="1" w:line="240" w:lineRule="auto"/>
    </w:pPr>
    <w:rPr>
      <w:rFonts w:ascii=".VnArial Narrow" w:eastAsia="Times New Roman" w:hAnsi=".VnArial Narrow" w:cs="Times New Roman"/>
      <w:sz w:val="24"/>
      <w:szCs w:val="24"/>
    </w:rPr>
  </w:style>
  <w:style w:type="paragraph" w:customStyle="1" w:styleId="xl5432">
    <w:name w:val="xl5432"/>
    <w:basedOn w:val="Normal"/>
    <w:rsid w:val="00161412"/>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5433">
    <w:name w:val="xl5433"/>
    <w:basedOn w:val="Normal"/>
    <w:rsid w:val="0016141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34">
    <w:name w:val="xl543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35">
    <w:name w:val="xl543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36">
    <w:name w:val="xl543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5437">
    <w:name w:val="xl543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38">
    <w:name w:val="xl543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5439">
    <w:name w:val="xl543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440">
    <w:name w:val="xl544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5441">
    <w:name w:val="xl544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5442">
    <w:name w:val="xl544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5443">
    <w:name w:val="xl544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5444">
    <w:name w:val="xl544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45">
    <w:name w:val="xl544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46">
    <w:name w:val="xl544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47">
    <w:name w:val="xl544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48">
    <w:name w:val="xl544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49">
    <w:name w:val="xl544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50">
    <w:name w:val="xl545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51">
    <w:name w:val="xl545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52">
    <w:name w:val="xl545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53">
    <w:name w:val="xl545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54">
    <w:name w:val="xl545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55">
    <w:name w:val="xl545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56">
    <w:name w:val="xl545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57">
    <w:name w:val="xl545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58">
    <w:name w:val="xl545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59">
    <w:name w:val="xl545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60">
    <w:name w:val="xl546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61">
    <w:name w:val="xl546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62">
    <w:name w:val="xl546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63">
    <w:name w:val="xl546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64">
    <w:name w:val="xl546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65">
    <w:name w:val="xl546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66">
    <w:name w:val="xl546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5467">
    <w:name w:val="xl546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68">
    <w:name w:val="xl546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69">
    <w:name w:val="xl546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470">
    <w:name w:val="xl547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71">
    <w:name w:val="xl547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5472">
    <w:name w:val="xl547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73">
    <w:name w:val="xl547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74">
    <w:name w:val="xl547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75">
    <w:name w:val="xl547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76">
    <w:name w:val="xl547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77">
    <w:name w:val="xl547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78">
    <w:name w:val="xl547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79">
    <w:name w:val="xl547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80">
    <w:name w:val="xl548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81">
    <w:name w:val="xl548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82">
    <w:name w:val="xl548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83">
    <w:name w:val="xl548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84">
    <w:name w:val="xl548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85">
    <w:name w:val="xl548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6"/>
      <w:szCs w:val="26"/>
    </w:rPr>
  </w:style>
  <w:style w:type="paragraph" w:customStyle="1" w:styleId="xl5486">
    <w:name w:val="xl548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87">
    <w:name w:val="xl548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88">
    <w:name w:val="xl548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89">
    <w:name w:val="xl548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90">
    <w:name w:val="xl549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491">
    <w:name w:val="xl549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6"/>
      <w:szCs w:val="26"/>
    </w:rPr>
  </w:style>
  <w:style w:type="paragraph" w:customStyle="1" w:styleId="xl5492">
    <w:name w:val="xl549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93">
    <w:name w:val="xl549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494">
    <w:name w:val="xl549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95">
    <w:name w:val="xl549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96">
    <w:name w:val="xl549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497">
    <w:name w:val="xl549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498">
    <w:name w:val="xl549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6"/>
      <w:szCs w:val="26"/>
    </w:rPr>
  </w:style>
  <w:style w:type="paragraph" w:customStyle="1" w:styleId="xl5499">
    <w:name w:val="xl549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i/>
      <w:iCs/>
      <w:sz w:val="26"/>
      <w:szCs w:val="26"/>
    </w:rPr>
  </w:style>
  <w:style w:type="paragraph" w:customStyle="1" w:styleId="xl5500">
    <w:name w:val="xl550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501">
    <w:name w:val="xl550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6"/>
      <w:szCs w:val="26"/>
    </w:rPr>
  </w:style>
  <w:style w:type="paragraph" w:customStyle="1" w:styleId="xl5502">
    <w:name w:val="xl550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5503">
    <w:name w:val="xl550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5504">
    <w:name w:val="xl550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5505">
    <w:name w:val="xl550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506">
    <w:name w:val="xl550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507">
    <w:name w:val="xl550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508">
    <w:name w:val="xl550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5509">
    <w:name w:val="xl550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6"/>
      <w:szCs w:val="26"/>
    </w:rPr>
  </w:style>
  <w:style w:type="paragraph" w:customStyle="1" w:styleId="xl5510">
    <w:name w:val="xl551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511">
    <w:name w:val="xl551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5512">
    <w:name w:val="xl551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513">
    <w:name w:val="xl551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514">
    <w:name w:val="xl551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515">
    <w:name w:val="xl551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5516">
    <w:name w:val="xl5516"/>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6"/>
      <w:szCs w:val="26"/>
    </w:rPr>
  </w:style>
  <w:style w:type="paragraph" w:customStyle="1" w:styleId="xl5517">
    <w:name w:val="xl551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5518">
    <w:name w:val="xl5518"/>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6"/>
      <w:szCs w:val="26"/>
    </w:rPr>
  </w:style>
  <w:style w:type="paragraph" w:customStyle="1" w:styleId="xl5519">
    <w:name w:val="xl5519"/>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520">
    <w:name w:val="xl5520"/>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5521">
    <w:name w:val="xl552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522">
    <w:name w:val="xl5522"/>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6"/>
      <w:szCs w:val="26"/>
    </w:rPr>
  </w:style>
  <w:style w:type="paragraph" w:customStyle="1" w:styleId="xl5523">
    <w:name w:val="xl5523"/>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5524">
    <w:name w:val="xl552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5525">
    <w:name w:val="xl552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5526">
    <w:name w:val="xl5526"/>
    <w:basedOn w:val="Normal"/>
    <w:rsid w:val="00161412"/>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27">
    <w:name w:val="xl5527"/>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28">
    <w:name w:val="xl5528"/>
    <w:basedOn w:val="Normal"/>
    <w:rsid w:val="001614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29">
    <w:name w:val="xl5529"/>
    <w:basedOn w:val="Normal"/>
    <w:rsid w:val="001614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30">
    <w:name w:val="xl5530"/>
    <w:basedOn w:val="Normal"/>
    <w:rsid w:val="001614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31">
    <w:name w:val="xl5531"/>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32">
    <w:name w:val="xl5532"/>
    <w:basedOn w:val="Normal"/>
    <w:rsid w:val="0016141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33">
    <w:name w:val="xl5533"/>
    <w:basedOn w:val="Normal"/>
    <w:rsid w:val="0016141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34">
    <w:name w:val="xl5534"/>
    <w:basedOn w:val="Normal"/>
    <w:rsid w:val="0016141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35">
    <w:name w:val="xl5535"/>
    <w:basedOn w:val="Normal"/>
    <w:rsid w:val="00161412"/>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36">
    <w:name w:val="xl5536"/>
    <w:basedOn w:val="Normal"/>
    <w:rsid w:val="0016141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37">
    <w:name w:val="xl5537"/>
    <w:basedOn w:val="Normal"/>
    <w:rsid w:val="00161412"/>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538">
    <w:name w:val="xl5538"/>
    <w:basedOn w:val="Normal"/>
    <w:rsid w:val="0016141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539">
    <w:name w:val="xl5539"/>
    <w:basedOn w:val="Normal"/>
    <w:rsid w:val="00161412"/>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5540">
    <w:name w:val="xl5540"/>
    <w:basedOn w:val="Normal"/>
    <w:rsid w:val="0016141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5541">
    <w:name w:val="xl5541"/>
    <w:basedOn w:val="Normal"/>
    <w:rsid w:val="00161412"/>
    <w:pP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5542">
    <w:name w:val="xl5542"/>
    <w:basedOn w:val="Normal"/>
    <w:rsid w:val="00161412"/>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5543">
    <w:name w:val="xl5543"/>
    <w:basedOn w:val="Normal"/>
    <w:rsid w:val="00161412"/>
    <w:pPr>
      <w:shd w:val="clear" w:color="000000" w:fill="FFFFFF"/>
      <w:spacing w:before="100" w:beforeAutospacing="1" w:after="100" w:afterAutospacing="1" w:line="240" w:lineRule="auto"/>
      <w:jc w:val="right"/>
    </w:pPr>
    <w:rPr>
      <w:rFonts w:ascii="Times New Roman" w:eastAsia="Times New Roman" w:hAnsi="Times New Roman" w:cs="Times New Roman"/>
      <w:i/>
      <w:iCs/>
      <w:sz w:val="24"/>
      <w:szCs w:val="24"/>
    </w:rPr>
  </w:style>
  <w:style w:type="paragraph" w:customStyle="1" w:styleId="xl5544">
    <w:name w:val="xl554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5">
    <w:name w:val="xl554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6">
    <w:name w:val="xl5546"/>
    <w:basedOn w:val="Normal"/>
    <w:rsid w:val="0016141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7">
    <w:name w:val="xl5547"/>
    <w:basedOn w:val="Normal"/>
    <w:rsid w:val="001614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8">
    <w:name w:val="xl5548"/>
    <w:basedOn w:val="Normal"/>
    <w:rsid w:val="0016141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49">
    <w:name w:val="xl5549"/>
    <w:basedOn w:val="Normal"/>
    <w:rsid w:val="0016141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0">
    <w:name w:val="xl5550"/>
    <w:basedOn w:val="Normal"/>
    <w:rsid w:val="0016141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1">
    <w:name w:val="xl5551"/>
    <w:basedOn w:val="Normal"/>
    <w:rsid w:val="0016141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2">
    <w:name w:val="xl5552"/>
    <w:basedOn w:val="Normal"/>
    <w:rsid w:val="00161412"/>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3">
    <w:name w:val="xl5553"/>
    <w:basedOn w:val="Normal"/>
    <w:rsid w:val="0016141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4">
    <w:name w:val="xl5554"/>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5">
    <w:name w:val="xl5555"/>
    <w:basedOn w:val="Normal"/>
    <w:rsid w:val="001614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6">
    <w:name w:val="xl5556"/>
    <w:basedOn w:val="Normal"/>
    <w:rsid w:val="00161412"/>
    <w:pPr>
      <w:pBdr>
        <w:top w:val="single" w:sz="4" w:space="0" w:color="000000"/>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7">
    <w:name w:val="xl5557"/>
    <w:basedOn w:val="Normal"/>
    <w:rsid w:val="00161412"/>
    <w:pPr>
      <w:pBdr>
        <w:top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8">
    <w:name w:val="xl5558"/>
    <w:basedOn w:val="Normal"/>
    <w:rsid w:val="00161412"/>
    <w:pPr>
      <w:pBdr>
        <w:top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59">
    <w:name w:val="xl5559"/>
    <w:basedOn w:val="Normal"/>
    <w:rsid w:val="00161412"/>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60">
    <w:name w:val="xl5560"/>
    <w:basedOn w:val="Normal"/>
    <w:rsid w:val="00161412"/>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61">
    <w:name w:val="xl5561"/>
    <w:basedOn w:val="Normal"/>
    <w:rsid w:val="00161412"/>
    <w:pPr>
      <w:pBdr>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62">
    <w:name w:val="xl5562"/>
    <w:basedOn w:val="Normal"/>
    <w:rsid w:val="00161412"/>
    <w:pPr>
      <w:pBdr>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63">
    <w:name w:val="xl5563"/>
    <w:basedOn w:val="Normal"/>
    <w:rsid w:val="00161412"/>
    <w:pPr>
      <w:pBdr>
        <w:top w:val="single" w:sz="4" w:space="0" w:color="auto"/>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64">
    <w:name w:val="xl5564"/>
    <w:basedOn w:val="Normal"/>
    <w:rsid w:val="00161412"/>
    <w:pPr>
      <w:pBdr>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65">
    <w:name w:val="xl5565"/>
    <w:basedOn w:val="Normal"/>
    <w:rsid w:val="00161412"/>
    <w:pPr>
      <w:pBdr>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28">
    <w:name w:val="xl872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729">
    <w:name w:val="xl8729"/>
    <w:basedOn w:val="Normal"/>
    <w:rsid w:val="002A3238"/>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8730">
    <w:name w:val="xl8730"/>
    <w:basedOn w:val="Normal"/>
    <w:rsid w:val="002A3238"/>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8731">
    <w:name w:val="xl873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2">
    <w:name w:val="xl873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3">
    <w:name w:val="xl873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34">
    <w:name w:val="xl8734"/>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35">
    <w:name w:val="xl873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36">
    <w:name w:val="xl8736"/>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7">
    <w:name w:val="xl873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38">
    <w:name w:val="xl873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39">
    <w:name w:val="xl873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40">
    <w:name w:val="xl874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1">
    <w:name w:val="xl874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2">
    <w:name w:val="xl874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43">
    <w:name w:val="xl874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4">
    <w:name w:val="xl874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5">
    <w:name w:val="xl874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6">
    <w:name w:val="xl874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7">
    <w:name w:val="xl874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48">
    <w:name w:val="xl874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49">
    <w:name w:val="xl8749"/>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0">
    <w:name w:val="xl875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1">
    <w:name w:val="xl875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52">
    <w:name w:val="xl875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53">
    <w:name w:val="xl875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54">
    <w:name w:val="xl875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55">
    <w:name w:val="xl875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56">
    <w:name w:val="xl875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57">
    <w:name w:val="xl875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58">
    <w:name w:val="xl875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59">
    <w:name w:val="xl875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sz w:val="24"/>
      <w:szCs w:val="24"/>
    </w:rPr>
  </w:style>
  <w:style w:type="paragraph" w:customStyle="1" w:styleId="xl8760">
    <w:name w:val="xl876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1">
    <w:name w:val="xl876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62">
    <w:name w:val="xl876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3">
    <w:name w:val="xl876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64">
    <w:name w:val="xl876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65">
    <w:name w:val="xl8765"/>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66">
    <w:name w:val="xl8766"/>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67">
    <w:name w:val="xl876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68">
    <w:name w:val="xl8768"/>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69">
    <w:name w:val="xl876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70">
    <w:name w:val="xl877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71">
    <w:name w:val="xl8771"/>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72">
    <w:name w:val="xl877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3">
    <w:name w:val="xl877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74">
    <w:name w:val="xl8774"/>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75">
    <w:name w:val="xl877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76">
    <w:name w:val="xl877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77">
    <w:name w:val="xl877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78">
    <w:name w:val="xl877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79">
    <w:name w:val="xl877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0">
    <w:name w:val="xl878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81">
    <w:name w:val="xl878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82">
    <w:name w:val="xl8782"/>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83">
    <w:name w:val="xl878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784">
    <w:name w:val="xl878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785">
    <w:name w:val="xl878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86">
    <w:name w:val="xl8786"/>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87">
    <w:name w:val="xl878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88">
    <w:name w:val="xl878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89">
    <w:name w:val="xl878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90">
    <w:name w:val="xl879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91">
    <w:name w:val="xl879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92">
    <w:name w:val="xl8792"/>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93">
    <w:name w:val="xl879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94">
    <w:name w:val="xl879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95">
    <w:name w:val="xl8795"/>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96">
    <w:name w:val="xl879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97">
    <w:name w:val="xl879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98">
    <w:name w:val="xl8798"/>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99">
    <w:name w:val="xl879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00">
    <w:name w:val="xl880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01">
    <w:name w:val="xl880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02">
    <w:name w:val="xl880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03">
    <w:name w:val="xl880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04">
    <w:name w:val="xl8804"/>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05">
    <w:name w:val="xl880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06">
    <w:name w:val="xl880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07">
    <w:name w:val="xl880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808">
    <w:name w:val="xl880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09">
    <w:name w:val="xl880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810">
    <w:name w:val="xl8810"/>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811">
    <w:name w:val="xl8811"/>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12">
    <w:name w:val="xl881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813">
    <w:name w:val="xl881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14">
    <w:name w:val="xl8814"/>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15">
    <w:name w:val="xl8815"/>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16">
    <w:name w:val="xl881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17">
    <w:name w:val="xl8817"/>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18">
    <w:name w:val="xl8818"/>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19">
    <w:name w:val="xl881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20">
    <w:name w:val="xl8820"/>
    <w:basedOn w:val="Normal"/>
    <w:rsid w:val="002A3238"/>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21">
    <w:name w:val="xl882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22">
    <w:name w:val="xl8822"/>
    <w:basedOn w:val="Normal"/>
    <w:rsid w:val="002A32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23">
    <w:name w:val="xl8823"/>
    <w:basedOn w:val="Normal"/>
    <w:rsid w:val="002A32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24">
    <w:name w:val="xl882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25">
    <w:name w:val="xl882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26">
    <w:name w:val="xl8826"/>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27">
    <w:name w:val="xl882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28">
    <w:name w:val="xl882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29">
    <w:name w:val="xl882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30">
    <w:name w:val="xl883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31">
    <w:name w:val="xl883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32">
    <w:name w:val="xl883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33">
    <w:name w:val="xl883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34">
    <w:name w:val="xl883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35">
    <w:name w:val="xl883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36">
    <w:name w:val="xl883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37">
    <w:name w:val="xl883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38">
    <w:name w:val="xl883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39">
    <w:name w:val="xl883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40">
    <w:name w:val="xl884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41">
    <w:name w:val="xl8841"/>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42">
    <w:name w:val="xl884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843">
    <w:name w:val="xl884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44">
    <w:name w:val="xl884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45">
    <w:name w:val="xl884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46">
    <w:name w:val="xl884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47">
    <w:name w:val="xl884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48">
    <w:name w:val="xl884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49">
    <w:name w:val="xl8849"/>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50">
    <w:name w:val="xl885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51">
    <w:name w:val="xl8851"/>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52">
    <w:name w:val="xl8852"/>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53">
    <w:name w:val="xl885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54">
    <w:name w:val="xl8854"/>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55">
    <w:name w:val="xl8855"/>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56">
    <w:name w:val="xl8856"/>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8857">
    <w:name w:val="xl8857"/>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sz w:val="24"/>
      <w:szCs w:val="24"/>
    </w:rPr>
  </w:style>
  <w:style w:type="paragraph" w:customStyle="1" w:styleId="xl8858">
    <w:name w:val="xl8858"/>
    <w:basedOn w:val="Normal"/>
    <w:rsid w:val="002A3238"/>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59">
    <w:name w:val="xl885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60">
    <w:name w:val="xl886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61">
    <w:name w:val="xl886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62">
    <w:name w:val="xl8862"/>
    <w:basedOn w:val="Normal"/>
    <w:rsid w:val="002A3238"/>
    <w:pPr>
      <w:shd w:val="clear" w:color="000000" w:fill="FFFFFF"/>
      <w:spacing w:before="100" w:beforeAutospacing="1" w:after="100" w:afterAutospacing="1" w:line="240" w:lineRule="auto"/>
    </w:pPr>
    <w:rPr>
      <w:rFonts w:ascii="Calibri" w:eastAsia="Times New Roman" w:hAnsi="Calibri" w:cs="Calibri"/>
      <w:color w:val="FF0000"/>
      <w:sz w:val="24"/>
      <w:szCs w:val="24"/>
    </w:rPr>
  </w:style>
  <w:style w:type="paragraph" w:customStyle="1" w:styleId="xl8863">
    <w:name w:val="xl886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64">
    <w:name w:val="xl886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865">
    <w:name w:val="xl886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66">
    <w:name w:val="xl886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8867">
    <w:name w:val="xl8867"/>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868">
    <w:name w:val="xl8868"/>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69">
    <w:name w:val="xl886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70">
    <w:name w:val="xl887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871">
    <w:name w:val="xl887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872">
    <w:name w:val="xl887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73">
    <w:name w:val="xl8873"/>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8874">
    <w:name w:val="xl887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8875">
    <w:name w:val="xl8875"/>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8876">
    <w:name w:val="xl8876"/>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877">
    <w:name w:val="xl887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78">
    <w:name w:val="xl8878"/>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79">
    <w:name w:val="xl887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880">
    <w:name w:val="xl8880"/>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8881">
    <w:name w:val="xl888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8882">
    <w:name w:val="xl8882"/>
    <w:basedOn w:val="Normal"/>
    <w:rsid w:val="002A32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83">
    <w:name w:val="xl8883"/>
    <w:basedOn w:val="Normal"/>
    <w:rsid w:val="002A32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84">
    <w:name w:val="xl8884"/>
    <w:basedOn w:val="Normal"/>
    <w:rsid w:val="002A32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85">
    <w:name w:val="xl8885"/>
    <w:basedOn w:val="Normal"/>
    <w:rsid w:val="002A32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86">
    <w:name w:val="xl8886"/>
    <w:basedOn w:val="Normal"/>
    <w:rsid w:val="002A32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887">
    <w:name w:val="xl8887"/>
    <w:basedOn w:val="Normal"/>
    <w:rsid w:val="002A32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8888">
    <w:name w:val="xl8888"/>
    <w:basedOn w:val="Normal"/>
    <w:rsid w:val="002A3238"/>
    <w:pPr>
      <w:pBdr>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889">
    <w:name w:val="xl8889"/>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90">
    <w:name w:val="xl8890"/>
    <w:basedOn w:val="Normal"/>
    <w:rsid w:val="002A32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91">
    <w:name w:val="xl8891"/>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92">
    <w:name w:val="xl8892"/>
    <w:basedOn w:val="Normal"/>
    <w:rsid w:val="002A3238"/>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93">
    <w:name w:val="xl8893"/>
    <w:basedOn w:val="Normal"/>
    <w:rsid w:val="002A32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94">
    <w:name w:val="xl8894"/>
    <w:basedOn w:val="Normal"/>
    <w:rsid w:val="002A323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95">
    <w:name w:val="xl889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96">
    <w:name w:val="xl889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97">
    <w:name w:val="xl889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98">
    <w:name w:val="xl889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99">
    <w:name w:val="xl889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00">
    <w:name w:val="xl890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01">
    <w:name w:val="xl890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02">
    <w:name w:val="xl890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03">
    <w:name w:val="xl890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904">
    <w:name w:val="xl890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905">
    <w:name w:val="xl890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06">
    <w:name w:val="xl890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07">
    <w:name w:val="xl890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08">
    <w:name w:val="xl890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09">
    <w:name w:val="xl890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0">
    <w:name w:val="xl891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11">
    <w:name w:val="xl891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12">
    <w:name w:val="xl891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13">
    <w:name w:val="xl891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14">
    <w:name w:val="xl891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15">
    <w:name w:val="xl8915"/>
    <w:basedOn w:val="Normal"/>
    <w:rsid w:val="002A3238"/>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16">
    <w:name w:val="xl891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8917">
    <w:name w:val="xl891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18">
    <w:name w:val="xl891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8919">
    <w:name w:val="xl891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20">
    <w:name w:val="xl892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21">
    <w:name w:val="xl892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22">
    <w:name w:val="xl892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923">
    <w:name w:val="xl892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24">
    <w:name w:val="xl892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25">
    <w:name w:val="xl892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26">
    <w:name w:val="xl892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27">
    <w:name w:val="xl892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28">
    <w:name w:val="xl8928"/>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29">
    <w:name w:val="xl892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30">
    <w:name w:val="xl893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31">
    <w:name w:val="xl8931"/>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32">
    <w:name w:val="xl893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33">
    <w:name w:val="xl893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34">
    <w:name w:val="xl893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35">
    <w:name w:val="xl893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36">
    <w:name w:val="xl893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37">
    <w:name w:val="xl893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38">
    <w:name w:val="xl893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39">
    <w:name w:val="xl893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40">
    <w:name w:val="xl894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41">
    <w:name w:val="xl894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42">
    <w:name w:val="xl894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43">
    <w:name w:val="xl894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44">
    <w:name w:val="xl894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45">
    <w:name w:val="xl894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46">
    <w:name w:val="xl894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47">
    <w:name w:val="xl894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48">
    <w:name w:val="xl894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49">
    <w:name w:val="xl894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0">
    <w:name w:val="xl895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1">
    <w:name w:val="xl895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2">
    <w:name w:val="xl895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3">
    <w:name w:val="xl895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4">
    <w:name w:val="xl895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955">
    <w:name w:val="xl895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56">
    <w:name w:val="xl895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57">
    <w:name w:val="xl895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58">
    <w:name w:val="xl895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59">
    <w:name w:val="xl895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60">
    <w:name w:val="xl896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61">
    <w:name w:val="xl896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62">
    <w:name w:val="xl8962"/>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63">
    <w:name w:val="xl896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64">
    <w:name w:val="xl8964"/>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8965">
    <w:name w:val="xl896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8966">
    <w:name w:val="xl896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8967">
    <w:name w:val="xl896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68">
    <w:name w:val="xl896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69">
    <w:name w:val="xl896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970">
    <w:name w:val="xl897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971">
    <w:name w:val="xl897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8972">
    <w:name w:val="xl897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73">
    <w:name w:val="xl897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74">
    <w:name w:val="xl897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975">
    <w:name w:val="xl897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6">
    <w:name w:val="xl897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7">
    <w:name w:val="xl897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78">
    <w:name w:val="xl897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79">
    <w:name w:val="xl897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80">
    <w:name w:val="xl898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81">
    <w:name w:val="xl898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2">
    <w:name w:val="xl898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83">
    <w:name w:val="xl898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84">
    <w:name w:val="xl898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5">
    <w:name w:val="xl898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86">
    <w:name w:val="xl898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87">
    <w:name w:val="xl898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988">
    <w:name w:val="xl898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89">
    <w:name w:val="xl898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90">
    <w:name w:val="xl899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991">
    <w:name w:val="xl899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92">
    <w:name w:val="xl899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93">
    <w:name w:val="xl899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94">
    <w:name w:val="xl899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95">
    <w:name w:val="xl899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96">
    <w:name w:val="xl899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97">
    <w:name w:val="xl899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98">
    <w:name w:val="xl899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99">
    <w:name w:val="xl899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00">
    <w:name w:val="xl900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01">
    <w:name w:val="xl900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02">
    <w:name w:val="xl900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03">
    <w:name w:val="xl900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04">
    <w:name w:val="xl900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05">
    <w:name w:val="xl900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06">
    <w:name w:val="xl900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07">
    <w:name w:val="xl900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08">
    <w:name w:val="xl900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009">
    <w:name w:val="xl900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10">
    <w:name w:val="xl901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11">
    <w:name w:val="xl901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12">
    <w:name w:val="xl9012"/>
    <w:basedOn w:val="Normal"/>
    <w:rsid w:val="002A323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13">
    <w:name w:val="xl9013"/>
    <w:basedOn w:val="Normal"/>
    <w:rsid w:val="002A3238"/>
    <w:pP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14">
    <w:name w:val="xl901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15">
    <w:name w:val="xl901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16">
    <w:name w:val="xl901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9017">
    <w:name w:val="xl901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18">
    <w:name w:val="xl901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19">
    <w:name w:val="xl901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20">
    <w:name w:val="xl902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rPr>
  </w:style>
  <w:style w:type="paragraph" w:customStyle="1" w:styleId="xl9021">
    <w:name w:val="xl902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22">
    <w:name w:val="xl9022"/>
    <w:basedOn w:val="Normal"/>
    <w:rsid w:val="002A3238"/>
    <w:pPr>
      <w:shd w:val="clear" w:color="000000" w:fill="FFFFFF"/>
      <w:spacing w:before="100" w:beforeAutospacing="1" w:after="100" w:afterAutospacing="1" w:line="240" w:lineRule="auto"/>
    </w:pPr>
    <w:rPr>
      <w:rFonts w:ascii="Calibri" w:eastAsia="Times New Roman" w:hAnsi="Calibri" w:cs="Calibri"/>
      <w:b/>
      <w:bCs/>
      <w:sz w:val="24"/>
      <w:szCs w:val="24"/>
    </w:rPr>
  </w:style>
  <w:style w:type="paragraph" w:customStyle="1" w:styleId="xl9023">
    <w:name w:val="xl902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24">
    <w:name w:val="xl902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25">
    <w:name w:val="xl902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26">
    <w:name w:val="xl902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sz w:val="24"/>
      <w:szCs w:val="24"/>
    </w:rPr>
  </w:style>
  <w:style w:type="paragraph" w:customStyle="1" w:styleId="xl9027">
    <w:name w:val="xl902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cs="Times New Roman"/>
      <w:sz w:val="24"/>
      <w:szCs w:val="24"/>
    </w:rPr>
  </w:style>
  <w:style w:type="paragraph" w:customStyle="1" w:styleId="xl9028">
    <w:name w:val="xl902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29">
    <w:name w:val="xl902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30">
    <w:name w:val="xl903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31">
    <w:name w:val="xl903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32">
    <w:name w:val="xl903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33">
    <w:name w:val="xl903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34">
    <w:name w:val="xl903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35">
    <w:name w:val="xl903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36">
    <w:name w:val="xl903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9037">
    <w:name w:val="xl903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38">
    <w:name w:val="xl903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39">
    <w:name w:val="xl903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040">
    <w:name w:val="xl904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1">
    <w:name w:val="xl904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2">
    <w:name w:val="xl9042"/>
    <w:basedOn w:val="Normal"/>
    <w:rsid w:val="002A3238"/>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3">
    <w:name w:val="xl9043"/>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4">
    <w:name w:val="xl904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5">
    <w:name w:val="xl904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6">
    <w:name w:val="xl904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47">
    <w:name w:val="xl904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8">
    <w:name w:val="xl904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49">
    <w:name w:val="xl904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b/>
      <w:bCs/>
      <w:sz w:val="24"/>
      <w:szCs w:val="24"/>
    </w:rPr>
  </w:style>
  <w:style w:type="paragraph" w:customStyle="1" w:styleId="xl9050">
    <w:name w:val="xl905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9051">
    <w:name w:val="xl905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2">
    <w:name w:val="xl9052"/>
    <w:basedOn w:val="Normal"/>
    <w:rsid w:val="002A32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3">
    <w:name w:val="xl905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54">
    <w:name w:val="xl9054"/>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5">
    <w:name w:val="xl905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56">
    <w:name w:val="xl9056"/>
    <w:basedOn w:val="Normal"/>
    <w:rsid w:val="002A3238"/>
    <w:pPr>
      <w:pBdr>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057">
    <w:name w:val="xl9057"/>
    <w:basedOn w:val="Normal"/>
    <w:rsid w:val="002A323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058">
    <w:name w:val="xl9058"/>
    <w:basedOn w:val="Normal"/>
    <w:rsid w:val="002A32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59">
    <w:name w:val="xl9059"/>
    <w:basedOn w:val="Normal"/>
    <w:rsid w:val="002A32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0">
    <w:name w:val="xl906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1">
    <w:name w:val="xl9061"/>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62">
    <w:name w:val="xl906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63">
    <w:name w:val="xl9063"/>
    <w:basedOn w:val="Normal"/>
    <w:rsid w:val="002A3238"/>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9064">
    <w:name w:val="xl906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5">
    <w:name w:val="xl906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66">
    <w:name w:val="xl906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067">
    <w:name w:val="xl9067"/>
    <w:basedOn w:val="Normal"/>
    <w:rsid w:val="002A3238"/>
    <w:pPr>
      <w:shd w:val="clear" w:color="000000" w:fill="FFFFFF"/>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9068">
    <w:name w:val="xl906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69">
    <w:name w:val="xl906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70">
    <w:name w:val="xl907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071">
    <w:name w:val="xl9071"/>
    <w:basedOn w:val="Normal"/>
    <w:rsid w:val="002A3238"/>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072">
    <w:name w:val="xl9072"/>
    <w:basedOn w:val="Normal"/>
    <w:rsid w:val="002A3238"/>
    <w:pP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073">
    <w:name w:val="xl9073"/>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074">
    <w:name w:val="xl9074"/>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075">
    <w:name w:val="xl9075"/>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76">
    <w:name w:val="xl9076"/>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77">
    <w:name w:val="xl9077"/>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78">
    <w:name w:val="xl9078"/>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79">
    <w:name w:val="xl9079"/>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80">
    <w:name w:val="xl9080"/>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81">
    <w:name w:val="xl9081"/>
    <w:basedOn w:val="Normal"/>
    <w:rsid w:val="002A3238"/>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9082">
    <w:name w:val="xl9082"/>
    <w:basedOn w:val="Normal"/>
    <w:rsid w:val="002A32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83">
    <w:name w:val="xl9083"/>
    <w:basedOn w:val="Normal"/>
    <w:rsid w:val="002A32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84">
    <w:name w:val="xl9084"/>
    <w:basedOn w:val="Normal"/>
    <w:rsid w:val="002A32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85">
    <w:name w:val="xl9085"/>
    <w:basedOn w:val="Normal"/>
    <w:rsid w:val="002A32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086">
    <w:name w:val="xl9086"/>
    <w:basedOn w:val="Normal"/>
    <w:rsid w:val="002A323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087">
    <w:name w:val="xl9087"/>
    <w:basedOn w:val="Normal"/>
    <w:rsid w:val="002A3238"/>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9088">
    <w:name w:val="xl9088"/>
    <w:basedOn w:val="Normal"/>
    <w:rsid w:val="002A3238"/>
    <w:pPr>
      <w:pBdr>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i/>
      <w:iCs/>
      <w:sz w:val="24"/>
      <w:szCs w:val="24"/>
    </w:rPr>
  </w:style>
  <w:style w:type="paragraph" w:customStyle="1" w:styleId="xl9089">
    <w:name w:val="xl9089"/>
    <w:basedOn w:val="Normal"/>
    <w:rsid w:val="002A32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90">
    <w:name w:val="xl9090"/>
    <w:basedOn w:val="Normal"/>
    <w:rsid w:val="002A323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91">
    <w:name w:val="xl9091"/>
    <w:basedOn w:val="Normal"/>
    <w:rsid w:val="002A32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92">
    <w:name w:val="xl9092"/>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93">
    <w:name w:val="xl9093"/>
    <w:basedOn w:val="Normal"/>
    <w:rsid w:val="002A3238"/>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94">
    <w:name w:val="xl9094"/>
    <w:basedOn w:val="Normal"/>
    <w:rsid w:val="002A3238"/>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95">
    <w:name w:val="xl9095"/>
    <w:basedOn w:val="Normal"/>
    <w:rsid w:val="002A3238"/>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96">
    <w:name w:val="xl9096"/>
    <w:basedOn w:val="Normal"/>
    <w:rsid w:val="002A3238"/>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097">
    <w:name w:val="xl9097"/>
    <w:basedOn w:val="Normal"/>
    <w:rsid w:val="002A3238"/>
    <w:pP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098">
    <w:name w:val="xl9098"/>
    <w:basedOn w:val="Normal"/>
    <w:rsid w:val="002A3238"/>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099">
    <w:name w:val="xl9099"/>
    <w:basedOn w:val="Normal"/>
    <w:rsid w:val="002A323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100">
    <w:name w:val="xl9100"/>
    <w:basedOn w:val="Normal"/>
    <w:rsid w:val="002A323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01">
    <w:name w:val="xl9101"/>
    <w:basedOn w:val="Normal"/>
    <w:rsid w:val="002A3238"/>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02">
    <w:name w:val="xl9102"/>
    <w:basedOn w:val="Normal"/>
    <w:rsid w:val="002A323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03">
    <w:name w:val="xl9103"/>
    <w:basedOn w:val="Normal"/>
    <w:rsid w:val="002A323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04">
    <w:name w:val="xl9104"/>
    <w:basedOn w:val="Normal"/>
    <w:rsid w:val="002A323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05">
    <w:name w:val="xl9105"/>
    <w:basedOn w:val="Normal"/>
    <w:rsid w:val="002A323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06">
    <w:name w:val="xl9106"/>
    <w:basedOn w:val="Normal"/>
    <w:rsid w:val="002A323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107">
    <w:name w:val="xl9107"/>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08">
    <w:name w:val="xl9108"/>
    <w:basedOn w:val="Normal"/>
    <w:rsid w:val="002A32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9109">
    <w:name w:val="xl9109"/>
    <w:basedOn w:val="Normal"/>
    <w:rsid w:val="002A32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9110">
    <w:name w:val="xl9110"/>
    <w:basedOn w:val="Normal"/>
    <w:rsid w:val="002A323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9111">
    <w:name w:val="xl9111"/>
    <w:basedOn w:val="Normal"/>
    <w:rsid w:val="002A323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i/>
      <w:iCs/>
      <w:sz w:val="24"/>
      <w:szCs w:val="24"/>
    </w:rPr>
  </w:style>
  <w:style w:type="paragraph" w:customStyle="1" w:styleId="xl9112">
    <w:name w:val="xl9112"/>
    <w:basedOn w:val="Normal"/>
    <w:rsid w:val="002A323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43600">
      <w:bodyDiv w:val="1"/>
      <w:marLeft w:val="0"/>
      <w:marRight w:val="0"/>
      <w:marTop w:val="0"/>
      <w:marBottom w:val="0"/>
      <w:divBdr>
        <w:top w:val="none" w:sz="0" w:space="0" w:color="auto"/>
        <w:left w:val="none" w:sz="0" w:space="0" w:color="auto"/>
        <w:bottom w:val="none" w:sz="0" w:space="0" w:color="auto"/>
        <w:right w:val="none" w:sz="0" w:space="0" w:color="auto"/>
      </w:divBdr>
    </w:div>
    <w:div w:id="490607733">
      <w:bodyDiv w:val="1"/>
      <w:marLeft w:val="0"/>
      <w:marRight w:val="0"/>
      <w:marTop w:val="0"/>
      <w:marBottom w:val="0"/>
      <w:divBdr>
        <w:top w:val="none" w:sz="0" w:space="0" w:color="auto"/>
        <w:left w:val="none" w:sz="0" w:space="0" w:color="auto"/>
        <w:bottom w:val="none" w:sz="0" w:space="0" w:color="auto"/>
        <w:right w:val="none" w:sz="0" w:space="0" w:color="auto"/>
      </w:divBdr>
    </w:div>
    <w:div w:id="677848306">
      <w:bodyDiv w:val="1"/>
      <w:marLeft w:val="0"/>
      <w:marRight w:val="0"/>
      <w:marTop w:val="0"/>
      <w:marBottom w:val="0"/>
      <w:divBdr>
        <w:top w:val="none" w:sz="0" w:space="0" w:color="auto"/>
        <w:left w:val="none" w:sz="0" w:space="0" w:color="auto"/>
        <w:bottom w:val="none" w:sz="0" w:space="0" w:color="auto"/>
        <w:right w:val="none" w:sz="0" w:space="0" w:color="auto"/>
      </w:divBdr>
    </w:div>
    <w:div w:id="1044410137">
      <w:bodyDiv w:val="1"/>
      <w:marLeft w:val="0"/>
      <w:marRight w:val="0"/>
      <w:marTop w:val="0"/>
      <w:marBottom w:val="0"/>
      <w:divBdr>
        <w:top w:val="none" w:sz="0" w:space="0" w:color="auto"/>
        <w:left w:val="none" w:sz="0" w:space="0" w:color="auto"/>
        <w:bottom w:val="none" w:sz="0" w:space="0" w:color="auto"/>
        <w:right w:val="none" w:sz="0" w:space="0" w:color="auto"/>
      </w:divBdr>
    </w:div>
    <w:div w:id="1199777325">
      <w:bodyDiv w:val="1"/>
      <w:marLeft w:val="0"/>
      <w:marRight w:val="0"/>
      <w:marTop w:val="0"/>
      <w:marBottom w:val="0"/>
      <w:divBdr>
        <w:top w:val="none" w:sz="0" w:space="0" w:color="auto"/>
        <w:left w:val="none" w:sz="0" w:space="0" w:color="auto"/>
        <w:bottom w:val="none" w:sz="0" w:space="0" w:color="auto"/>
        <w:right w:val="none" w:sz="0" w:space="0" w:color="auto"/>
      </w:divBdr>
    </w:div>
    <w:div w:id="1378822416">
      <w:bodyDiv w:val="1"/>
      <w:marLeft w:val="0"/>
      <w:marRight w:val="0"/>
      <w:marTop w:val="0"/>
      <w:marBottom w:val="0"/>
      <w:divBdr>
        <w:top w:val="none" w:sz="0" w:space="0" w:color="auto"/>
        <w:left w:val="none" w:sz="0" w:space="0" w:color="auto"/>
        <w:bottom w:val="none" w:sz="0" w:space="0" w:color="auto"/>
        <w:right w:val="none" w:sz="0" w:space="0" w:color="auto"/>
      </w:divBdr>
    </w:div>
    <w:div w:id="1632780195">
      <w:bodyDiv w:val="1"/>
      <w:marLeft w:val="0"/>
      <w:marRight w:val="0"/>
      <w:marTop w:val="0"/>
      <w:marBottom w:val="0"/>
      <w:divBdr>
        <w:top w:val="none" w:sz="0" w:space="0" w:color="auto"/>
        <w:left w:val="none" w:sz="0" w:space="0" w:color="auto"/>
        <w:bottom w:val="none" w:sz="0" w:space="0" w:color="auto"/>
        <w:right w:val="none" w:sz="0" w:space="0" w:color="auto"/>
      </w:divBdr>
    </w:div>
    <w:div w:id="1932548701">
      <w:bodyDiv w:val="1"/>
      <w:marLeft w:val="0"/>
      <w:marRight w:val="0"/>
      <w:marTop w:val="0"/>
      <w:marBottom w:val="0"/>
      <w:divBdr>
        <w:top w:val="none" w:sz="0" w:space="0" w:color="auto"/>
        <w:left w:val="none" w:sz="0" w:space="0" w:color="auto"/>
        <w:bottom w:val="none" w:sz="0" w:space="0" w:color="auto"/>
        <w:right w:val="none" w:sz="0" w:space="0" w:color="auto"/>
      </w:divBdr>
    </w:div>
    <w:div w:id="1999535763">
      <w:bodyDiv w:val="1"/>
      <w:marLeft w:val="0"/>
      <w:marRight w:val="0"/>
      <w:marTop w:val="0"/>
      <w:marBottom w:val="0"/>
      <w:divBdr>
        <w:top w:val="none" w:sz="0" w:space="0" w:color="auto"/>
        <w:left w:val="none" w:sz="0" w:space="0" w:color="auto"/>
        <w:bottom w:val="none" w:sz="0" w:space="0" w:color="auto"/>
        <w:right w:val="none" w:sz="0" w:space="0" w:color="auto"/>
      </w:divBdr>
    </w:div>
    <w:div w:id="2141142150">
      <w:bodyDiv w:val="1"/>
      <w:marLeft w:val="0"/>
      <w:marRight w:val="0"/>
      <w:marTop w:val="0"/>
      <w:marBottom w:val="0"/>
      <w:divBdr>
        <w:top w:val="none" w:sz="0" w:space="0" w:color="auto"/>
        <w:left w:val="none" w:sz="0" w:space="0" w:color="auto"/>
        <w:bottom w:val="none" w:sz="0" w:space="0" w:color="auto"/>
        <w:right w:val="none" w:sz="0" w:space="0" w:color="auto"/>
      </w:divBdr>
    </w:div>
    <w:div w:id="214225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E1824-3AF0-41B9-B55D-A883EF42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6309</Words>
  <Characters>35965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Dinh</dc:creator>
  <cp:keywords/>
  <dc:description/>
  <cp:lastModifiedBy>Tan Dinh</cp:lastModifiedBy>
  <cp:revision>2</cp:revision>
  <cp:lastPrinted>2026-04-29T08:33:00Z</cp:lastPrinted>
  <dcterms:created xsi:type="dcterms:W3CDTF">2026-05-28T03:57:00Z</dcterms:created>
  <dcterms:modified xsi:type="dcterms:W3CDTF">2026-05-28T03:57:00Z</dcterms:modified>
</cp:coreProperties>
</file>