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3043"/>
        <w:gridCol w:w="1015"/>
        <w:gridCol w:w="5797"/>
      </w:tblGrid>
      <w:tr w:rsidR="00F86626" w:rsidRPr="00FD0C52" w14:paraId="3DCDBA70" w14:textId="77777777" w:rsidTr="00FD0C52">
        <w:trPr>
          <w:trHeight w:val="1021"/>
        </w:trPr>
        <w:tc>
          <w:tcPr>
            <w:tcW w:w="1544" w:type="pct"/>
            <w:shd w:val="clear" w:color="auto" w:fill="auto"/>
            <w:hideMark/>
          </w:tcPr>
          <w:p w14:paraId="134BD23C" w14:textId="77777777" w:rsidR="00F86626" w:rsidRPr="00FD0C52" w:rsidRDefault="00F86626" w:rsidP="00A002F1">
            <w:pPr>
              <w:jc w:val="center"/>
              <w:rPr>
                <w:rFonts w:ascii="Times New Roman" w:eastAsia="PMingLiU" w:hAnsi="Times New Roman"/>
                <w:szCs w:val="26"/>
              </w:rPr>
            </w:pPr>
            <w:bookmarkStart w:id="0" w:name="_Hlk208995920"/>
            <w:r w:rsidRPr="00FD0C52">
              <w:rPr>
                <w:rFonts w:ascii="Times New Roman" w:eastAsia="PMingLiU" w:hAnsi="Times New Roman"/>
                <w:szCs w:val="26"/>
              </w:rPr>
              <w:t>ỦY BAN NHÂN DÂN</w:t>
            </w:r>
          </w:p>
          <w:p w14:paraId="5ECD0B75" w14:textId="77777777" w:rsidR="00F86626" w:rsidRPr="00FD0C52" w:rsidRDefault="00F86626" w:rsidP="00A002F1">
            <w:pPr>
              <w:jc w:val="center"/>
              <w:rPr>
                <w:rFonts w:ascii="Times New Roman" w:eastAsia="PMingLiU" w:hAnsi="Times New Roman"/>
                <w:szCs w:val="26"/>
              </w:rPr>
            </w:pPr>
            <w:r w:rsidRPr="00FD0C52">
              <w:rPr>
                <w:noProof/>
                <w:szCs w:val="26"/>
              </w:rPr>
              <mc:AlternateContent>
                <mc:Choice Requires="wps">
                  <w:drawing>
                    <wp:anchor distT="4294967227" distB="4294967227" distL="114300" distR="114300" simplePos="0" relativeHeight="251657216" behindDoc="0" locked="0" layoutInCell="1" allowOverlap="1" wp14:anchorId="2EA795DC" wp14:editId="6E2CE5DF">
                      <wp:simplePos x="0" y="0"/>
                      <wp:positionH relativeFrom="column">
                        <wp:posOffset>581660</wp:posOffset>
                      </wp:positionH>
                      <wp:positionV relativeFrom="paragraph">
                        <wp:posOffset>220980</wp:posOffset>
                      </wp:positionV>
                      <wp:extent cx="6400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C9F9B" id="Straight Connector 3" o:spid="_x0000_s1026" style="position:absolute;z-index:251657216;visibility:visible;mso-wrap-style:square;mso-width-percent:0;mso-height-percent:0;mso-wrap-distance-left:9pt;mso-wrap-distance-top:-.00192mm;mso-wrap-distance-right:9pt;mso-wrap-distance-bottom:-.00192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"/>
                  </w:pict>
                </mc:Fallback>
              </mc:AlternateContent>
            </w:r>
            <w:r w:rsidRPr="00FD0C52">
              <w:rPr>
                <w:rFonts w:ascii="Times New Roman" w:eastAsia="PMingLiU" w:hAnsi="Times New Roman"/>
                <w:szCs w:val="26"/>
              </w:rPr>
              <w:t>TỈNH ĐỒNG NAI</w:t>
            </w:r>
          </w:p>
        </w:tc>
        <w:tc>
          <w:tcPr>
            <w:tcW w:w="515" w:type="pct"/>
            <w:shd w:val="clear" w:color="auto" w:fill="auto"/>
          </w:tcPr>
          <w:p w14:paraId="7B3D622A" w14:textId="77777777" w:rsidR="00F86626" w:rsidRPr="00FD0C52" w:rsidRDefault="00F86626" w:rsidP="00A002F1">
            <w:pPr>
              <w:jc w:val="center"/>
              <w:rPr>
                <w:rFonts w:ascii="Times New Roman" w:eastAsia="PMingLiU" w:hAnsi="Times New Roman"/>
                <w:b w:val="0"/>
                <w:szCs w:val="26"/>
              </w:rPr>
            </w:pPr>
          </w:p>
          <w:p w14:paraId="7CEBDD37" w14:textId="77777777" w:rsidR="00F86626" w:rsidRPr="00FD0C52" w:rsidRDefault="00F86626" w:rsidP="00A002F1">
            <w:pPr>
              <w:jc w:val="center"/>
              <w:rPr>
                <w:rFonts w:ascii="Times New Roman" w:eastAsia="PMingLiU" w:hAnsi="Times New Roman"/>
                <w:b w:val="0"/>
                <w:szCs w:val="26"/>
              </w:rPr>
            </w:pPr>
          </w:p>
        </w:tc>
        <w:tc>
          <w:tcPr>
            <w:tcW w:w="2941" w:type="pct"/>
            <w:shd w:val="clear" w:color="auto" w:fill="auto"/>
            <w:hideMark/>
          </w:tcPr>
          <w:p w14:paraId="7F927FD6" w14:textId="77777777" w:rsidR="00F86626" w:rsidRPr="00FD0C52" w:rsidRDefault="00F86626" w:rsidP="00A002F1">
            <w:pPr>
              <w:jc w:val="center"/>
              <w:rPr>
                <w:rFonts w:ascii="Times New Roman" w:eastAsia="PMingLiU" w:hAnsi="Times New Roman"/>
                <w:szCs w:val="26"/>
              </w:rPr>
            </w:pPr>
            <w:r w:rsidRPr="00FD0C52">
              <w:rPr>
                <w:rFonts w:ascii="Times New Roman" w:eastAsia="PMingLiU" w:hAnsi="Times New Roman"/>
                <w:szCs w:val="26"/>
              </w:rPr>
              <w:t>CỘNG HÒA XÃ HỘI CHỦ NGHĨA VIỆT NAM</w:t>
            </w:r>
          </w:p>
          <w:p w14:paraId="323F347F" w14:textId="77777777" w:rsidR="00F86626" w:rsidRPr="00385F4A" w:rsidRDefault="00F86626" w:rsidP="00A002F1">
            <w:pPr>
              <w:jc w:val="center"/>
              <w:rPr>
                <w:rFonts w:ascii="Times New Roman" w:eastAsia="PMingLiU" w:hAnsi="Times New Roman"/>
                <w:b w:val="0"/>
                <w:sz w:val="28"/>
                <w:szCs w:val="28"/>
              </w:rPr>
            </w:pPr>
            <w:r w:rsidRPr="00385F4A">
              <w:rPr>
                <w:noProof/>
                <w:sz w:val="28"/>
                <w:szCs w:val="28"/>
              </w:rPr>
              <mc:AlternateContent>
                <mc:Choice Requires="wps">
                  <w:drawing>
                    <wp:anchor distT="4294967228" distB="4294967228" distL="114300" distR="114300" simplePos="0" relativeHeight="251659264" behindDoc="0" locked="0" layoutInCell="1" allowOverlap="1" wp14:anchorId="4B7B8AC1" wp14:editId="5D86F9EF">
                      <wp:simplePos x="0" y="0"/>
                      <wp:positionH relativeFrom="column">
                        <wp:posOffset>696595</wp:posOffset>
                      </wp:positionH>
                      <wp:positionV relativeFrom="paragraph">
                        <wp:posOffset>236220</wp:posOffset>
                      </wp:positionV>
                      <wp:extent cx="2143125" cy="0"/>
                      <wp:effectExtent l="0" t="0" r="9525" b="1905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18EAC" id="Straight Connector 4" o:spid="_x0000_s1026" style="position:absolute;z-index:251659264;visibility:visible;mso-wrap-style:square;mso-width-percent:0;mso-height-percent:0;mso-wrap-distance-left:9pt;mso-wrap-distance-top:-.00189mm;mso-wrap-distance-right:9pt;mso-wrap-distance-bottom:-.00189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">
                      <v:stroke joinstyle="miter"/>
                      <o:lock v:ext="edit" shapetype="f"/>
                    </v:line>
                  </w:pict>
                </mc:Fallback>
              </mc:AlternateContent>
            </w:r>
            <w:r w:rsidRPr="00385F4A">
              <w:rPr>
                <w:rFonts w:ascii="Times New Roman" w:eastAsia="PMingLiU" w:hAnsi="Times New Roman"/>
                <w:sz w:val="28"/>
                <w:szCs w:val="28"/>
              </w:rPr>
              <w:t>Độc lập - Tự do - Hạnh phúc</w:t>
            </w:r>
          </w:p>
        </w:tc>
      </w:tr>
      <w:tr w:rsidR="00F86626" w:rsidRPr="00FB16BF" w14:paraId="0F78F6FA" w14:textId="77777777" w:rsidTr="00FD0C52">
        <w:trPr>
          <w:trHeight w:val="20"/>
        </w:trPr>
        <w:tc>
          <w:tcPr>
            <w:tcW w:w="1544" w:type="pct"/>
            <w:shd w:val="clear" w:color="auto" w:fill="auto"/>
            <w:hideMark/>
          </w:tcPr>
          <w:p w14:paraId="18762D69" w14:textId="3E089BCB" w:rsidR="00F86626" w:rsidRPr="00FD0C52" w:rsidRDefault="00F86626" w:rsidP="00A002F1">
            <w:pPr>
              <w:jc w:val="center"/>
              <w:rPr>
                <w:rFonts w:ascii="Times New Roman" w:eastAsia="PMingLiU" w:hAnsi="Times New Roman"/>
                <w:szCs w:val="26"/>
              </w:rPr>
            </w:pPr>
            <w:r w:rsidRPr="00FD0C52">
              <w:rPr>
                <w:rFonts w:ascii="Times New Roman" w:eastAsia="PMingLiU" w:hAnsi="Times New Roman"/>
                <w:b w:val="0"/>
                <w:szCs w:val="26"/>
              </w:rPr>
              <w:t xml:space="preserve">Số: </w:t>
            </w:r>
            <w:r w:rsidRPr="00FD0C52">
              <w:rPr>
                <w:rFonts w:ascii="Times New Roman" w:eastAsia="PMingLiU" w:hAnsi="Times New Roman"/>
                <w:b w:val="0"/>
                <w:szCs w:val="26"/>
                <w:lang w:val="vi-VN"/>
              </w:rPr>
              <w:t>2297</w:t>
            </w:r>
            <w:r w:rsidRPr="00FD0C52">
              <w:rPr>
                <w:rFonts w:ascii="Times New Roman" w:eastAsia="PMingLiU" w:hAnsi="Times New Roman"/>
                <w:b w:val="0"/>
                <w:szCs w:val="26"/>
              </w:rPr>
              <w:t>/QĐ-UBND</w:t>
            </w:r>
          </w:p>
        </w:tc>
        <w:tc>
          <w:tcPr>
            <w:tcW w:w="515" w:type="pct"/>
            <w:shd w:val="clear" w:color="auto" w:fill="auto"/>
          </w:tcPr>
          <w:p w14:paraId="08B8DD01" w14:textId="77777777" w:rsidR="00F86626" w:rsidRPr="00FD0C52" w:rsidRDefault="00F86626" w:rsidP="00A002F1">
            <w:pPr>
              <w:jc w:val="center"/>
              <w:rPr>
                <w:rFonts w:ascii="Times New Roman" w:eastAsia="PMingLiU" w:hAnsi="Times New Roman"/>
                <w:szCs w:val="26"/>
              </w:rPr>
            </w:pPr>
          </w:p>
        </w:tc>
        <w:tc>
          <w:tcPr>
            <w:tcW w:w="2941" w:type="pct"/>
            <w:shd w:val="clear" w:color="auto" w:fill="auto"/>
            <w:hideMark/>
          </w:tcPr>
          <w:p w14:paraId="37032A42" w14:textId="51A7EB7C" w:rsidR="00F86626" w:rsidRPr="00FD0C52" w:rsidRDefault="00F86626" w:rsidP="00A002F1">
            <w:pPr>
              <w:jc w:val="center"/>
              <w:rPr>
                <w:rFonts w:ascii="Times New Roman" w:eastAsia="PMingLiU" w:hAnsi="Times New Roman"/>
                <w:sz w:val="28"/>
                <w:szCs w:val="28"/>
              </w:rPr>
            </w:pPr>
            <w:r w:rsidRPr="00FD0C52">
              <w:rPr>
                <w:rFonts w:ascii="Times New Roman" w:eastAsia="PMingLiU" w:hAnsi="Times New Roman"/>
                <w:b w:val="0"/>
                <w:i/>
                <w:sz w:val="28"/>
                <w:szCs w:val="28"/>
              </w:rPr>
              <w:t xml:space="preserve">Đồng Nai, ngày </w:t>
            </w:r>
            <w:r w:rsidRPr="00FD0C52">
              <w:rPr>
                <w:rFonts w:ascii="Times New Roman" w:eastAsia="PMingLiU" w:hAnsi="Times New Roman"/>
                <w:b w:val="0"/>
                <w:i/>
                <w:sz w:val="28"/>
                <w:szCs w:val="28"/>
                <w:lang w:val="vi-VN"/>
              </w:rPr>
              <w:t>29</w:t>
            </w:r>
            <w:r w:rsidRPr="00FD0C52">
              <w:rPr>
                <w:rFonts w:ascii="Times New Roman" w:eastAsia="PMingLiU" w:hAnsi="Times New Roman"/>
                <w:b w:val="0"/>
                <w:i/>
                <w:sz w:val="28"/>
                <w:szCs w:val="28"/>
              </w:rPr>
              <w:t xml:space="preserve"> tháng </w:t>
            </w:r>
            <w:r w:rsidRPr="00FD0C52">
              <w:rPr>
                <w:rFonts w:ascii="Times New Roman" w:eastAsia="PMingLiU" w:hAnsi="Times New Roman"/>
                <w:b w:val="0"/>
                <w:i/>
                <w:sz w:val="28"/>
                <w:szCs w:val="28"/>
                <w:lang w:val="vi-VN"/>
              </w:rPr>
              <w:t>6</w:t>
            </w:r>
            <w:r w:rsidRPr="00FD0C52">
              <w:rPr>
                <w:rFonts w:ascii="Times New Roman" w:eastAsia="PMingLiU" w:hAnsi="Times New Roman"/>
                <w:b w:val="0"/>
                <w:i/>
                <w:sz w:val="28"/>
                <w:szCs w:val="28"/>
              </w:rPr>
              <w:t xml:space="preserve"> năm 2025</w:t>
            </w:r>
          </w:p>
        </w:tc>
      </w:tr>
      <w:bookmarkEnd w:id="0"/>
    </w:tbl>
    <w:p w14:paraId="1365B33E" w14:textId="50D4EB18" w:rsidR="00B23790" w:rsidRPr="00F86626" w:rsidRDefault="00B23790" w:rsidP="00E51D38">
      <w:pPr>
        <w:jc w:val="center"/>
        <w:rPr>
          <w:rFonts w:ascii="Times New Roman" w:hAnsi="Times New Roman"/>
          <w:sz w:val="28"/>
          <w:szCs w:val="28"/>
          <w:lang w:val="vi-VN"/>
        </w:rPr>
      </w:pPr>
    </w:p>
    <w:p w14:paraId="6CE00FA6" w14:textId="0658B007" w:rsidR="003A439F" w:rsidRPr="00E51D38" w:rsidRDefault="003A439F" w:rsidP="00B23790">
      <w:pPr>
        <w:jc w:val="center"/>
        <w:rPr>
          <w:rFonts w:ascii="Times New Roman" w:hAnsi="Times New Roman"/>
          <w:sz w:val="28"/>
          <w:szCs w:val="28"/>
        </w:rPr>
      </w:pPr>
      <w:r w:rsidRPr="00E51D38">
        <w:rPr>
          <w:rFonts w:ascii="Times New Roman" w:hAnsi="Times New Roman"/>
          <w:sz w:val="28"/>
          <w:szCs w:val="28"/>
        </w:rPr>
        <w:t>QUYẾT ĐỊNH</w:t>
      </w:r>
    </w:p>
    <w:p w14:paraId="6AC54F29" w14:textId="77777777" w:rsidR="00AE29D9" w:rsidRPr="00E51D38" w:rsidRDefault="001B3F51" w:rsidP="00B23790">
      <w:pPr>
        <w:widowControl w:val="0"/>
        <w:jc w:val="center"/>
        <w:rPr>
          <w:rFonts w:ascii="Times New Roman" w:hAnsi="Times New Roman"/>
          <w:bCs/>
          <w:sz w:val="28"/>
          <w:szCs w:val="28"/>
        </w:rPr>
      </w:pPr>
      <w:r w:rsidRPr="00E51D38">
        <w:rPr>
          <w:rFonts w:ascii="Times New Roman" w:hAnsi="Times New Roman"/>
          <w:bCs/>
          <w:sz w:val="28"/>
          <w:szCs w:val="28"/>
        </w:rPr>
        <w:t xml:space="preserve">Về việc </w:t>
      </w:r>
      <w:r w:rsidR="00AE29D9" w:rsidRPr="00E51D38">
        <w:rPr>
          <w:rFonts w:ascii="Times New Roman" w:hAnsi="Times New Roman"/>
          <w:bCs/>
          <w:sz w:val="28"/>
          <w:szCs w:val="28"/>
        </w:rPr>
        <w:t>đ</w:t>
      </w:r>
      <w:r w:rsidR="007255F9" w:rsidRPr="00E51D38">
        <w:rPr>
          <w:rFonts w:ascii="Times New Roman" w:hAnsi="Times New Roman"/>
          <w:bCs/>
          <w:sz w:val="28"/>
          <w:szCs w:val="28"/>
        </w:rPr>
        <w:t>iều chỉnh cục bộ quy hoạch chung tỷ lệ 1/10.000 thành phố</w:t>
      </w:r>
    </w:p>
    <w:p w14:paraId="2E7ABB7A" w14:textId="27D3B4A7" w:rsidR="007255F9" w:rsidRPr="00E51D38" w:rsidRDefault="007255F9" w:rsidP="00B23790">
      <w:pPr>
        <w:widowControl w:val="0"/>
        <w:jc w:val="center"/>
        <w:rPr>
          <w:rFonts w:ascii="Times New Roman" w:hAnsi="Times New Roman"/>
          <w:bCs/>
          <w:sz w:val="28"/>
          <w:szCs w:val="28"/>
        </w:rPr>
      </w:pPr>
      <w:r w:rsidRPr="00E51D38">
        <w:rPr>
          <w:rFonts w:ascii="Times New Roman" w:hAnsi="Times New Roman"/>
          <w:bCs/>
          <w:sz w:val="28"/>
          <w:szCs w:val="28"/>
        </w:rPr>
        <w:t xml:space="preserve">Biên Hòa, tỉnh Đồng Nai đến </w:t>
      </w:r>
      <w:r w:rsidR="00AE29D9" w:rsidRPr="00E51D38">
        <w:rPr>
          <w:rFonts w:ascii="Times New Roman" w:hAnsi="Times New Roman"/>
          <w:bCs/>
          <w:sz w:val="28"/>
          <w:szCs w:val="28"/>
        </w:rPr>
        <w:t>năm 2030, tầm nhìn đến năm 2050</w:t>
      </w:r>
    </w:p>
    <w:p w14:paraId="743002F5" w14:textId="7FC63AFD" w:rsidR="00E51D38" w:rsidRPr="00E51D38" w:rsidRDefault="00E51D38" w:rsidP="00B23790">
      <w:pPr>
        <w:widowControl w:val="0"/>
        <w:jc w:val="center"/>
        <w:rPr>
          <w:rFonts w:ascii="Times New Roman" w:hAnsi="Times New Roman"/>
          <w:bCs/>
          <w:sz w:val="28"/>
          <w:szCs w:val="28"/>
        </w:rPr>
      </w:pPr>
      <w:r w:rsidRPr="00E51D38">
        <w:rPr>
          <w:rFonts w:ascii="Times New Roman" w:hAnsi="Times New Roman"/>
          <w:bCs/>
          <w:noProof/>
          <w:sz w:val="28"/>
          <w:szCs w:val="28"/>
        </w:rPr>
        <mc:AlternateContent>
          <mc:Choice Requires="wps">
            <w:drawing>
              <wp:anchor distT="0" distB="0" distL="114300" distR="114300" simplePos="0" relativeHeight="251655680" behindDoc="0" locked="0" layoutInCell="1" allowOverlap="1" wp14:anchorId="26DDD494" wp14:editId="050D0E93">
                <wp:simplePos x="0" y="0"/>
                <wp:positionH relativeFrom="column">
                  <wp:posOffset>2156460</wp:posOffset>
                </wp:positionH>
                <wp:positionV relativeFrom="paragraph">
                  <wp:posOffset>31750</wp:posOffset>
                </wp:positionV>
                <wp:extent cx="1857375" cy="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70A619" id="_x0000_t32" coordsize="21600,21600" o:spt="32" o:oned="t" path="m,l21600,21600e" filled="f">
                <v:path arrowok="t" fillok="f" o:connecttype="none"/>
                <o:lock v:ext="edit" shapetype="t"/>
              </v:shapetype>
              <v:shape id="AutoShape 7" o:spid="_x0000_s1026" type="#_x0000_t32" style="position:absolute;margin-left:169.8pt;margin-top:2.5pt;width:146.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"/>
            </w:pict>
          </mc:Fallback>
        </mc:AlternateContent>
      </w:r>
    </w:p>
    <w:p w14:paraId="3576FA3B" w14:textId="2F01697A" w:rsidR="00D74640" w:rsidRPr="00E51D38" w:rsidRDefault="00D74640" w:rsidP="00341616">
      <w:pPr>
        <w:widowControl w:val="0"/>
        <w:jc w:val="center"/>
        <w:rPr>
          <w:rFonts w:ascii="Times New Roman" w:hAnsi="Times New Roman"/>
          <w:bCs/>
          <w:sz w:val="28"/>
          <w:szCs w:val="28"/>
        </w:rPr>
      </w:pPr>
      <w:r w:rsidRPr="00E51D38">
        <w:rPr>
          <w:rFonts w:ascii="Times New Roman" w:hAnsi="Times New Roman"/>
          <w:bCs/>
          <w:sz w:val="28"/>
          <w:szCs w:val="28"/>
        </w:rPr>
        <w:t>ỦY BAN NHÂN DÂN TỈNH ĐỒNG NAI</w:t>
      </w:r>
    </w:p>
    <w:p w14:paraId="306A8B24" w14:textId="77777777" w:rsidR="00A80942" w:rsidRPr="00E51D38" w:rsidRDefault="00AE29D9" w:rsidP="00E51D38">
      <w:pPr>
        <w:spacing w:before="120"/>
        <w:ind w:firstLine="567"/>
        <w:jc w:val="both"/>
        <w:rPr>
          <w:rFonts w:ascii="Times New Roman" w:hAnsi="Times New Roman"/>
          <w:b w:val="0"/>
          <w:i/>
          <w:sz w:val="28"/>
          <w:szCs w:val="28"/>
          <w:highlight w:val="white"/>
        </w:rPr>
      </w:pPr>
      <w:r w:rsidRPr="00E51D38">
        <w:rPr>
          <w:rFonts w:ascii="Times New Roman" w:hAnsi="Times New Roman"/>
          <w:b w:val="0"/>
          <w:i/>
          <w:sz w:val="28"/>
          <w:szCs w:val="28"/>
        </w:rPr>
        <w:t>Căn cứ Luật Tổ chức Chính quyền địa phương ngày 16 tháng 6 năm 2025;</w:t>
      </w:r>
    </w:p>
    <w:p w14:paraId="0268B887" w14:textId="77777777" w:rsidR="003A439F" w:rsidRPr="00FD0C52" w:rsidRDefault="003A439F" w:rsidP="00E51D38">
      <w:pPr>
        <w:spacing w:before="120"/>
        <w:ind w:firstLine="567"/>
        <w:jc w:val="both"/>
        <w:rPr>
          <w:rFonts w:ascii="Times New Roman" w:hAnsi="Times New Roman"/>
          <w:b w:val="0"/>
          <w:i/>
          <w:sz w:val="28"/>
          <w:szCs w:val="28"/>
        </w:rPr>
      </w:pPr>
      <w:r w:rsidRPr="00FD0C52">
        <w:rPr>
          <w:rFonts w:ascii="Times New Roman" w:hAnsi="Times New Roman"/>
          <w:b w:val="0"/>
          <w:i/>
          <w:sz w:val="28"/>
          <w:szCs w:val="28"/>
        </w:rPr>
        <w:t>Căn cứ Luật Quy hoạch đô thị ngày 17 tháng 6 năm 2009;</w:t>
      </w:r>
    </w:p>
    <w:p w14:paraId="067BBB5C" w14:textId="6F9478AE" w:rsidR="003A439F" w:rsidRPr="00FD0C52" w:rsidRDefault="003A439F" w:rsidP="00E51D38">
      <w:pPr>
        <w:spacing w:before="120"/>
        <w:ind w:firstLine="567"/>
        <w:jc w:val="both"/>
        <w:rPr>
          <w:rFonts w:ascii="Times New Roman" w:hAnsi="Times New Roman"/>
          <w:b w:val="0"/>
          <w:i/>
          <w:sz w:val="28"/>
          <w:szCs w:val="28"/>
        </w:rPr>
      </w:pPr>
      <w:r w:rsidRPr="00FD0C52">
        <w:rPr>
          <w:rFonts w:ascii="Times New Roman" w:hAnsi="Times New Roman"/>
          <w:b w:val="0"/>
          <w:i/>
          <w:sz w:val="28"/>
          <w:szCs w:val="28"/>
        </w:rPr>
        <w:t xml:space="preserve">Căn cứ Luật </w:t>
      </w:r>
      <w:r w:rsidR="00474D27">
        <w:rPr>
          <w:rFonts w:ascii="Times New Roman" w:hAnsi="Times New Roman"/>
          <w:b w:val="0"/>
          <w:i/>
          <w:sz w:val="28"/>
          <w:szCs w:val="28"/>
        </w:rPr>
        <w:t>s</w:t>
      </w:r>
      <w:r w:rsidRPr="00FD0C52">
        <w:rPr>
          <w:rFonts w:ascii="Times New Roman" w:hAnsi="Times New Roman"/>
          <w:b w:val="0"/>
          <w:i/>
          <w:sz w:val="28"/>
          <w:szCs w:val="28"/>
        </w:rPr>
        <w:t>ửa đổi, bổ sung một số điều của 37 Luật có liên quan đến quy hoạch ngày 20 tháng 11 năm 2018;</w:t>
      </w:r>
    </w:p>
    <w:p w14:paraId="53CF6142" w14:textId="77777777" w:rsidR="003A439F" w:rsidRPr="00FD0C52" w:rsidRDefault="003A439F" w:rsidP="00E51D38">
      <w:pPr>
        <w:spacing w:before="120"/>
        <w:ind w:firstLine="567"/>
        <w:jc w:val="both"/>
        <w:rPr>
          <w:rFonts w:ascii="Times New Roman" w:hAnsi="Times New Roman"/>
          <w:b w:val="0"/>
          <w:i/>
          <w:sz w:val="28"/>
          <w:szCs w:val="28"/>
        </w:rPr>
      </w:pPr>
      <w:r w:rsidRPr="00FD0C52">
        <w:rPr>
          <w:rFonts w:ascii="Times New Roman" w:hAnsi="Times New Roman"/>
          <w:b w:val="0"/>
          <w:i/>
          <w:sz w:val="28"/>
          <w:szCs w:val="28"/>
        </w:rPr>
        <w:t xml:space="preserve">Căn cứ </w:t>
      </w:r>
      <w:bookmarkStart w:id="1" w:name="_Hlk37774825"/>
      <w:r w:rsidRPr="00FD0C52">
        <w:rPr>
          <w:rFonts w:ascii="Times New Roman" w:hAnsi="Times New Roman"/>
          <w:b w:val="0"/>
          <w:i/>
          <w:sz w:val="28"/>
          <w:szCs w:val="28"/>
        </w:rPr>
        <w:t>Nghị định số 37/2010/NĐ-CP ngày 07 tháng 4 năm 2010 của Chính phủ về lập, thẩm định, phê duyệt và quản lý quy hoạch đô thị</w:t>
      </w:r>
      <w:bookmarkEnd w:id="1"/>
      <w:r w:rsidRPr="00FD0C52">
        <w:rPr>
          <w:rFonts w:ascii="Times New Roman" w:hAnsi="Times New Roman"/>
          <w:b w:val="0"/>
          <w:i/>
          <w:sz w:val="28"/>
          <w:szCs w:val="28"/>
        </w:rPr>
        <w:t>;</w:t>
      </w:r>
    </w:p>
    <w:p w14:paraId="55D31195" w14:textId="77777777" w:rsidR="003A439F" w:rsidRPr="00FD0C52" w:rsidRDefault="003A439F" w:rsidP="00E51D38">
      <w:pPr>
        <w:spacing w:before="120"/>
        <w:ind w:firstLine="567"/>
        <w:jc w:val="both"/>
        <w:rPr>
          <w:rFonts w:ascii="Times New Roman" w:hAnsi="Times New Roman"/>
          <w:b w:val="0"/>
          <w:i/>
          <w:sz w:val="28"/>
          <w:szCs w:val="28"/>
        </w:rPr>
      </w:pPr>
      <w:r w:rsidRPr="00FD0C52">
        <w:rPr>
          <w:rFonts w:ascii="Times New Roman" w:hAnsi="Times New Roman"/>
          <w:b w:val="0"/>
          <w:i/>
          <w:sz w:val="28"/>
          <w:szCs w:val="28"/>
        </w:rPr>
        <w:t>Căn cứ Nghị định số 72/2019/NĐ-CP ngày 30 tháng 8 năm 2019 của Chính phủ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14:paraId="1D567246" w14:textId="77777777" w:rsidR="00AE29D9" w:rsidRPr="00E51D38" w:rsidRDefault="00AE29D9" w:rsidP="00E51D38">
      <w:pPr>
        <w:spacing w:before="120"/>
        <w:ind w:firstLine="567"/>
        <w:jc w:val="both"/>
        <w:rPr>
          <w:rFonts w:ascii="Times New Roman" w:hAnsi="Times New Roman"/>
          <w:b w:val="0"/>
          <w:i/>
          <w:sz w:val="28"/>
          <w:szCs w:val="28"/>
          <w:highlight w:val="white"/>
        </w:rPr>
      </w:pPr>
      <w:r w:rsidRPr="00E51D38">
        <w:rPr>
          <w:rFonts w:ascii="Times New Roman" w:hAnsi="Times New Roman"/>
          <w:b w:val="0"/>
          <w:i/>
          <w:sz w:val="28"/>
          <w:szCs w:val="28"/>
        </w:rPr>
        <w:t>Căn cứ Nghị định số 35/2023/NĐ-CP ngày 20 tháng 6 năm 2023 của Chính phủ về sửa đổi, bổ sung một số điều của Nghị định thuộc lĩnh vực quản lý nhà nước của Bộ Xây dựng;</w:t>
      </w:r>
    </w:p>
    <w:p w14:paraId="186AA58C" w14:textId="77777777" w:rsidR="005E346D" w:rsidRPr="00E51D38" w:rsidRDefault="003A439F" w:rsidP="00E51D38">
      <w:pPr>
        <w:widowControl w:val="0"/>
        <w:spacing w:before="120"/>
        <w:ind w:firstLine="567"/>
        <w:jc w:val="both"/>
        <w:rPr>
          <w:rFonts w:ascii="Times New Roman" w:hAnsi="Times New Roman"/>
          <w:b w:val="0"/>
          <w:i/>
          <w:sz w:val="28"/>
          <w:szCs w:val="28"/>
        </w:rPr>
      </w:pPr>
      <w:r w:rsidRPr="00E51D38">
        <w:rPr>
          <w:rFonts w:ascii="Times New Roman" w:hAnsi="Times New Roman"/>
          <w:b w:val="0"/>
          <w:i/>
          <w:sz w:val="28"/>
          <w:szCs w:val="28"/>
        </w:rPr>
        <w:t>Căn cứ Thông tư số 04/2022/TT-BXD ngày 24 tháng 12 năm 2022 của Bộ trưởng Bộ Xây dựng quy định về hồ sơ nhiệm vụ và hồ sơ đồ án quy hoạch xây dựng vùng liên huyện, quy hoạch xây dựng vùng huyện, quy hoạch đô thị, quy hoạch xây dựng khu chức năng và quy hoạch nông thôn;</w:t>
      </w:r>
    </w:p>
    <w:p w14:paraId="4E5DB597" w14:textId="77777777" w:rsidR="00AF703C" w:rsidRPr="00E51D38" w:rsidRDefault="00AF703C" w:rsidP="00E51D38">
      <w:pPr>
        <w:widowControl w:val="0"/>
        <w:spacing w:before="120"/>
        <w:ind w:firstLine="567"/>
        <w:jc w:val="both"/>
        <w:rPr>
          <w:rFonts w:ascii="Times New Roman" w:hAnsi="Times New Roman"/>
          <w:b w:val="0"/>
          <w:i/>
          <w:spacing w:val="-4"/>
          <w:sz w:val="28"/>
          <w:szCs w:val="28"/>
        </w:rPr>
      </w:pPr>
      <w:r w:rsidRPr="00E51D38">
        <w:rPr>
          <w:rFonts w:ascii="Times New Roman" w:hAnsi="Times New Roman"/>
          <w:b w:val="0"/>
          <w:i/>
          <w:spacing w:val="-4"/>
          <w:sz w:val="28"/>
          <w:szCs w:val="28"/>
        </w:rPr>
        <w:t>Theo đề nghị của Giám đốc Sở Xây dựng tại Tờ trình số</w:t>
      </w:r>
      <w:r w:rsidR="003A439F" w:rsidRPr="00E51D38">
        <w:rPr>
          <w:rFonts w:ascii="Times New Roman" w:hAnsi="Times New Roman"/>
          <w:b w:val="0"/>
          <w:i/>
          <w:spacing w:val="-4"/>
          <w:sz w:val="28"/>
          <w:szCs w:val="28"/>
        </w:rPr>
        <w:t xml:space="preserve"> </w:t>
      </w:r>
      <w:r w:rsidR="00AE29D9" w:rsidRPr="00E51D38">
        <w:rPr>
          <w:rFonts w:ascii="Times New Roman" w:hAnsi="Times New Roman"/>
          <w:b w:val="0"/>
          <w:i/>
          <w:spacing w:val="-4"/>
          <w:sz w:val="28"/>
          <w:szCs w:val="28"/>
        </w:rPr>
        <w:t>123</w:t>
      </w:r>
      <w:r w:rsidRPr="00E51D38">
        <w:rPr>
          <w:rFonts w:ascii="Times New Roman" w:hAnsi="Times New Roman"/>
          <w:b w:val="0"/>
          <w:i/>
          <w:spacing w:val="-4"/>
          <w:sz w:val="28"/>
          <w:szCs w:val="28"/>
        </w:rPr>
        <w:t>/TTr-S</w:t>
      </w:r>
      <w:r w:rsidR="005A4AC7" w:rsidRPr="00E51D38">
        <w:rPr>
          <w:rFonts w:ascii="Times New Roman" w:hAnsi="Times New Roman"/>
          <w:b w:val="0"/>
          <w:i/>
          <w:spacing w:val="-4"/>
          <w:sz w:val="28"/>
          <w:szCs w:val="28"/>
        </w:rPr>
        <w:t>o</w:t>
      </w:r>
      <w:r w:rsidRPr="00E51D38">
        <w:rPr>
          <w:rFonts w:ascii="Times New Roman" w:hAnsi="Times New Roman"/>
          <w:b w:val="0"/>
          <w:i/>
          <w:spacing w:val="-4"/>
          <w:sz w:val="28"/>
          <w:szCs w:val="28"/>
        </w:rPr>
        <w:t>XD ngày</w:t>
      </w:r>
      <w:r w:rsidR="003A439F" w:rsidRPr="00E51D38">
        <w:rPr>
          <w:rFonts w:ascii="Times New Roman" w:hAnsi="Times New Roman"/>
          <w:b w:val="0"/>
          <w:i/>
          <w:spacing w:val="-4"/>
          <w:sz w:val="28"/>
          <w:szCs w:val="28"/>
        </w:rPr>
        <w:t xml:space="preserve"> </w:t>
      </w:r>
      <w:r w:rsidR="00AE29D9" w:rsidRPr="00E51D38">
        <w:rPr>
          <w:rFonts w:ascii="Times New Roman" w:hAnsi="Times New Roman"/>
          <w:b w:val="0"/>
          <w:i/>
          <w:spacing w:val="-4"/>
          <w:sz w:val="28"/>
          <w:szCs w:val="28"/>
        </w:rPr>
        <w:t>24</w:t>
      </w:r>
      <w:r w:rsidR="003A439F" w:rsidRPr="00E51D38">
        <w:rPr>
          <w:rFonts w:ascii="Times New Roman" w:hAnsi="Times New Roman"/>
          <w:b w:val="0"/>
          <w:i/>
          <w:spacing w:val="-4"/>
          <w:sz w:val="28"/>
          <w:szCs w:val="28"/>
        </w:rPr>
        <w:t xml:space="preserve"> </w:t>
      </w:r>
      <w:r w:rsidRPr="00E51D38">
        <w:rPr>
          <w:rFonts w:ascii="Times New Roman" w:hAnsi="Times New Roman"/>
          <w:b w:val="0"/>
          <w:i/>
          <w:spacing w:val="-4"/>
          <w:sz w:val="28"/>
          <w:szCs w:val="28"/>
        </w:rPr>
        <w:t xml:space="preserve">tháng </w:t>
      </w:r>
      <w:r w:rsidR="00AE29D9" w:rsidRPr="00E51D38">
        <w:rPr>
          <w:rFonts w:ascii="Times New Roman" w:hAnsi="Times New Roman"/>
          <w:b w:val="0"/>
          <w:i/>
          <w:spacing w:val="-4"/>
          <w:sz w:val="28"/>
          <w:szCs w:val="28"/>
        </w:rPr>
        <w:t>6</w:t>
      </w:r>
      <w:r w:rsidRPr="00E51D38">
        <w:rPr>
          <w:rFonts w:ascii="Times New Roman" w:hAnsi="Times New Roman"/>
          <w:b w:val="0"/>
          <w:i/>
          <w:spacing w:val="-4"/>
          <w:sz w:val="28"/>
          <w:szCs w:val="28"/>
        </w:rPr>
        <w:t xml:space="preserve"> năm 202</w:t>
      </w:r>
      <w:r w:rsidR="00C938AD" w:rsidRPr="00E51D38">
        <w:rPr>
          <w:rFonts w:ascii="Times New Roman" w:hAnsi="Times New Roman"/>
          <w:b w:val="0"/>
          <w:i/>
          <w:spacing w:val="-4"/>
          <w:sz w:val="28"/>
          <w:szCs w:val="28"/>
        </w:rPr>
        <w:t>5</w:t>
      </w:r>
      <w:r w:rsidRPr="00E51D38">
        <w:rPr>
          <w:rFonts w:ascii="Times New Roman" w:hAnsi="Times New Roman"/>
          <w:b w:val="0"/>
          <w:i/>
          <w:spacing w:val="-4"/>
          <w:sz w:val="28"/>
          <w:szCs w:val="28"/>
        </w:rPr>
        <w:t>.</w:t>
      </w:r>
    </w:p>
    <w:p w14:paraId="7C0C3180" w14:textId="77777777" w:rsidR="00CD3049" w:rsidRPr="00E51D38" w:rsidRDefault="00CD3049" w:rsidP="00474D27">
      <w:pPr>
        <w:spacing w:before="240" w:after="240"/>
        <w:jc w:val="center"/>
        <w:rPr>
          <w:rFonts w:ascii="Times New Roman" w:hAnsi="Times New Roman"/>
          <w:sz w:val="28"/>
          <w:szCs w:val="28"/>
          <w:lang w:val="pt-BR"/>
        </w:rPr>
      </w:pPr>
      <w:r w:rsidRPr="00E51D38">
        <w:rPr>
          <w:rFonts w:ascii="Times New Roman" w:hAnsi="Times New Roman"/>
          <w:sz w:val="28"/>
          <w:szCs w:val="28"/>
          <w:lang w:val="pt-BR"/>
        </w:rPr>
        <w:t>QUYẾT ĐỊNH:</w:t>
      </w:r>
    </w:p>
    <w:p w14:paraId="7AD3FEEC" w14:textId="77777777" w:rsidR="009348CD" w:rsidRPr="00E51D38" w:rsidRDefault="00D74640" w:rsidP="00E51D38">
      <w:pPr>
        <w:widowControl w:val="0"/>
        <w:spacing w:before="120"/>
        <w:ind w:firstLine="567"/>
        <w:jc w:val="both"/>
        <w:rPr>
          <w:rFonts w:ascii="Times New Roman" w:hAnsi="Times New Roman"/>
          <w:b w:val="0"/>
          <w:spacing w:val="2"/>
          <w:sz w:val="28"/>
          <w:szCs w:val="28"/>
        </w:rPr>
      </w:pPr>
      <w:r w:rsidRPr="00E51D38">
        <w:rPr>
          <w:rFonts w:ascii="Times New Roman" w:hAnsi="Times New Roman"/>
          <w:spacing w:val="2"/>
          <w:sz w:val="28"/>
          <w:szCs w:val="28"/>
        </w:rPr>
        <w:t>Điều 1.</w:t>
      </w:r>
      <w:r w:rsidR="00C91DA2" w:rsidRPr="00E51D38">
        <w:rPr>
          <w:rFonts w:ascii="Times New Roman" w:hAnsi="Times New Roman"/>
          <w:spacing w:val="2"/>
          <w:sz w:val="28"/>
          <w:szCs w:val="28"/>
        </w:rPr>
        <w:t xml:space="preserve"> </w:t>
      </w:r>
      <w:r w:rsidR="00C91DA2" w:rsidRPr="00E51D38">
        <w:rPr>
          <w:rFonts w:ascii="Times New Roman" w:hAnsi="Times New Roman"/>
          <w:b w:val="0"/>
          <w:spacing w:val="2"/>
          <w:sz w:val="28"/>
          <w:szCs w:val="28"/>
        </w:rPr>
        <w:t xml:space="preserve">Duyệt </w:t>
      </w:r>
      <w:r w:rsidR="00AE29D9" w:rsidRPr="00E51D38">
        <w:rPr>
          <w:rFonts w:ascii="Times New Roman" w:hAnsi="Times New Roman"/>
          <w:b w:val="0"/>
          <w:spacing w:val="2"/>
          <w:sz w:val="28"/>
          <w:szCs w:val="28"/>
        </w:rPr>
        <w:t>điều chỉnh cục bộ quy hoạch chung tỷ lệ 1/10.000 thành phố Biên Hòa, tỉnh Đồng Nai đến năm 2030, tầm nhìn đến năm 2050</w:t>
      </w:r>
      <w:r w:rsidR="005B0378" w:rsidRPr="00E51D38">
        <w:rPr>
          <w:rFonts w:ascii="Times New Roman" w:hAnsi="Times New Roman"/>
          <w:b w:val="0"/>
          <w:spacing w:val="2"/>
          <w:sz w:val="28"/>
          <w:szCs w:val="28"/>
        </w:rPr>
        <w:t xml:space="preserve">, </w:t>
      </w:r>
      <w:r w:rsidR="009701CF" w:rsidRPr="00E51D38">
        <w:rPr>
          <w:rFonts w:ascii="Times New Roman" w:hAnsi="Times New Roman"/>
          <w:b w:val="0"/>
          <w:spacing w:val="2"/>
          <w:sz w:val="28"/>
          <w:szCs w:val="28"/>
        </w:rPr>
        <w:t>cụ thể</w:t>
      </w:r>
      <w:r w:rsidR="00CD3049" w:rsidRPr="00E51D38">
        <w:rPr>
          <w:rFonts w:ascii="Times New Roman" w:hAnsi="Times New Roman"/>
          <w:b w:val="0"/>
          <w:spacing w:val="2"/>
          <w:sz w:val="28"/>
          <w:szCs w:val="28"/>
        </w:rPr>
        <w:t xml:space="preserve"> </w:t>
      </w:r>
      <w:r w:rsidR="009348CD" w:rsidRPr="00E51D38">
        <w:rPr>
          <w:rFonts w:ascii="Times New Roman" w:hAnsi="Times New Roman"/>
          <w:b w:val="0"/>
          <w:spacing w:val="2"/>
          <w:sz w:val="28"/>
          <w:szCs w:val="28"/>
        </w:rPr>
        <w:t>như sau:</w:t>
      </w:r>
    </w:p>
    <w:p w14:paraId="31E794A7" w14:textId="77777777" w:rsidR="00C938AD" w:rsidRPr="00E51D38" w:rsidRDefault="00AE29D9" w:rsidP="00E51D38">
      <w:pPr>
        <w:spacing w:before="120"/>
        <w:ind w:firstLine="567"/>
        <w:jc w:val="both"/>
        <w:rPr>
          <w:rFonts w:ascii="Times New Roman" w:hAnsi="Times New Roman"/>
          <w:b w:val="0"/>
          <w:iCs/>
          <w:sz w:val="28"/>
          <w:szCs w:val="28"/>
        </w:rPr>
      </w:pPr>
      <w:r w:rsidRPr="00E51D38">
        <w:rPr>
          <w:rFonts w:ascii="Times New Roman" w:hAnsi="Times New Roman"/>
          <w:b w:val="0"/>
          <w:iCs/>
          <w:sz w:val="28"/>
          <w:szCs w:val="28"/>
        </w:rPr>
        <w:t>1. Tại phường Tam Phước</w:t>
      </w:r>
    </w:p>
    <w:p w14:paraId="1C3E9A52" w14:textId="77777777" w:rsidR="00C938AD" w:rsidRPr="00E51D38" w:rsidRDefault="00B06E6B" w:rsidP="00E51D38">
      <w:pPr>
        <w:pStyle w:val="BodyTextIndent"/>
        <w:spacing w:before="120"/>
        <w:ind w:firstLine="567"/>
        <w:rPr>
          <w:rFonts w:ascii="Times New Roman" w:hAnsi="Times New Roman"/>
          <w:szCs w:val="28"/>
        </w:rPr>
      </w:pPr>
      <w:r w:rsidRPr="00E51D38">
        <w:rPr>
          <w:rFonts w:ascii="Times New Roman" w:hAnsi="Times New Roman"/>
          <w:szCs w:val="28"/>
        </w:rPr>
        <w:t>a)</w:t>
      </w:r>
      <w:r w:rsidR="00C938AD" w:rsidRPr="00E51D38">
        <w:rPr>
          <w:rFonts w:ascii="Times New Roman" w:hAnsi="Times New Roman"/>
          <w:szCs w:val="28"/>
        </w:rPr>
        <w:t xml:space="preserve"> Điều chỉnh đất khu trung tâm đào tạo cấp vùng sang đất khu ở xây mới với diện tích khoảng 12</w:t>
      </w:r>
      <w:r w:rsidR="007926C8" w:rsidRPr="00E51D38">
        <w:rPr>
          <w:rFonts w:ascii="Times New Roman" w:hAnsi="Times New Roman"/>
          <w:szCs w:val="28"/>
        </w:rPr>
        <w:t xml:space="preserve"> </w:t>
      </w:r>
      <w:r w:rsidR="00C938AD" w:rsidRPr="00E51D38">
        <w:rPr>
          <w:rFonts w:ascii="Times New Roman" w:hAnsi="Times New Roman"/>
          <w:szCs w:val="28"/>
        </w:rPr>
        <w:t>ha.</w:t>
      </w:r>
    </w:p>
    <w:p w14:paraId="28B2F27D" w14:textId="77777777" w:rsidR="00C938AD" w:rsidRPr="00E51D38" w:rsidRDefault="00B06E6B" w:rsidP="00E51D38">
      <w:pPr>
        <w:pStyle w:val="BodyTextIndent"/>
        <w:spacing w:before="120"/>
        <w:ind w:firstLine="567"/>
        <w:rPr>
          <w:rFonts w:ascii="Times New Roman" w:hAnsi="Times New Roman"/>
          <w:szCs w:val="28"/>
        </w:rPr>
      </w:pPr>
      <w:r w:rsidRPr="00E51D38">
        <w:rPr>
          <w:rFonts w:ascii="Times New Roman" w:hAnsi="Times New Roman"/>
          <w:szCs w:val="28"/>
        </w:rPr>
        <w:t>b)</w:t>
      </w:r>
      <w:r w:rsidR="00C938AD" w:rsidRPr="00E51D38">
        <w:rPr>
          <w:rFonts w:ascii="Times New Roman" w:hAnsi="Times New Roman"/>
          <w:szCs w:val="28"/>
        </w:rPr>
        <w:t xml:space="preserve"> Điều chỉnh đất khu trung tâm y tế cấp vùng sang đất khu ở xây mới với diện tích khoảng 28</w:t>
      </w:r>
      <w:r w:rsidR="007926C8" w:rsidRPr="00E51D38">
        <w:rPr>
          <w:rFonts w:ascii="Times New Roman" w:hAnsi="Times New Roman"/>
          <w:szCs w:val="28"/>
        </w:rPr>
        <w:t xml:space="preserve"> </w:t>
      </w:r>
      <w:r w:rsidR="00C938AD" w:rsidRPr="00E51D38">
        <w:rPr>
          <w:rFonts w:ascii="Times New Roman" w:hAnsi="Times New Roman"/>
          <w:szCs w:val="28"/>
        </w:rPr>
        <w:t>ha.</w:t>
      </w:r>
    </w:p>
    <w:p w14:paraId="740D6FD0" w14:textId="77777777" w:rsidR="00C938AD" w:rsidRPr="00E51D38" w:rsidRDefault="00B06E6B" w:rsidP="000C4553">
      <w:pPr>
        <w:pStyle w:val="BodyTextIndent"/>
        <w:spacing w:before="100"/>
        <w:ind w:firstLine="567"/>
        <w:rPr>
          <w:rFonts w:ascii="Times New Roman" w:hAnsi="Times New Roman"/>
          <w:szCs w:val="28"/>
        </w:rPr>
      </w:pPr>
      <w:r w:rsidRPr="00E51D38">
        <w:rPr>
          <w:rFonts w:ascii="Times New Roman" w:hAnsi="Times New Roman"/>
          <w:szCs w:val="28"/>
        </w:rPr>
        <w:lastRenderedPageBreak/>
        <w:t>c)</w:t>
      </w:r>
      <w:r w:rsidR="00C938AD" w:rsidRPr="00E51D38">
        <w:rPr>
          <w:rFonts w:ascii="Times New Roman" w:hAnsi="Times New Roman"/>
          <w:szCs w:val="28"/>
        </w:rPr>
        <w:t xml:space="preserve"> Điều chỉnh đất khu trung tâm công cộng </w:t>
      </w:r>
      <w:r w:rsidR="003A5D5F" w:rsidRPr="00E51D38">
        <w:rPr>
          <w:rFonts w:ascii="Times New Roman" w:hAnsi="Times New Roman"/>
          <w:szCs w:val="28"/>
        </w:rPr>
        <w:t>-</w:t>
      </w:r>
      <w:r w:rsidR="00C938AD" w:rsidRPr="00E51D38">
        <w:rPr>
          <w:rFonts w:ascii="Times New Roman" w:hAnsi="Times New Roman"/>
          <w:szCs w:val="28"/>
        </w:rPr>
        <w:t xml:space="preserve"> </w:t>
      </w:r>
      <w:r w:rsidR="003A5D5F" w:rsidRPr="00E51D38">
        <w:rPr>
          <w:rFonts w:ascii="Times New Roman" w:hAnsi="Times New Roman"/>
          <w:szCs w:val="28"/>
        </w:rPr>
        <w:t>thương mại dịch vụ</w:t>
      </w:r>
      <w:r w:rsidR="00C938AD" w:rsidRPr="00E51D38">
        <w:rPr>
          <w:rFonts w:ascii="Times New Roman" w:hAnsi="Times New Roman"/>
          <w:szCs w:val="28"/>
        </w:rPr>
        <w:t xml:space="preserve"> đô thị sang đất khu ở xây mới với diện tích khoảng 21</w:t>
      </w:r>
      <w:r w:rsidR="007926C8" w:rsidRPr="00E51D38">
        <w:rPr>
          <w:rFonts w:ascii="Times New Roman" w:hAnsi="Times New Roman"/>
          <w:szCs w:val="28"/>
        </w:rPr>
        <w:t xml:space="preserve"> </w:t>
      </w:r>
      <w:r w:rsidR="00C938AD" w:rsidRPr="00E51D38">
        <w:rPr>
          <w:rFonts w:ascii="Times New Roman" w:hAnsi="Times New Roman"/>
          <w:szCs w:val="28"/>
        </w:rPr>
        <w:t>ha.</w:t>
      </w:r>
    </w:p>
    <w:p w14:paraId="42876690" w14:textId="77777777" w:rsidR="00C938AD" w:rsidRPr="00E51D38" w:rsidRDefault="003A5D5F" w:rsidP="000C4553">
      <w:pPr>
        <w:spacing w:before="100"/>
        <w:ind w:firstLine="567"/>
        <w:jc w:val="both"/>
        <w:rPr>
          <w:rFonts w:ascii="Times New Roman" w:hAnsi="Times New Roman"/>
          <w:b w:val="0"/>
          <w:iCs/>
          <w:sz w:val="28"/>
          <w:szCs w:val="28"/>
        </w:rPr>
      </w:pPr>
      <w:r w:rsidRPr="00E51D38">
        <w:rPr>
          <w:rFonts w:ascii="Times New Roman" w:hAnsi="Times New Roman"/>
          <w:b w:val="0"/>
          <w:iCs/>
          <w:sz w:val="28"/>
          <w:szCs w:val="28"/>
        </w:rPr>
        <w:t>2. Tại phường Tân Hiệp</w:t>
      </w:r>
    </w:p>
    <w:p w14:paraId="5F7680A5" w14:textId="77777777" w:rsidR="00C938AD" w:rsidRPr="00E51D38" w:rsidRDefault="00B06E6B" w:rsidP="000C4553">
      <w:pPr>
        <w:pStyle w:val="BodyTextIndent"/>
        <w:spacing w:before="100"/>
        <w:ind w:firstLine="567"/>
        <w:rPr>
          <w:rFonts w:ascii="Times New Roman" w:hAnsi="Times New Roman"/>
          <w:szCs w:val="28"/>
        </w:rPr>
      </w:pPr>
      <w:r w:rsidRPr="00E51D38">
        <w:rPr>
          <w:rFonts w:ascii="Times New Roman" w:hAnsi="Times New Roman"/>
          <w:szCs w:val="28"/>
        </w:rPr>
        <w:t>a)</w:t>
      </w:r>
      <w:r w:rsidR="00C938AD" w:rsidRPr="00E51D38">
        <w:rPr>
          <w:rFonts w:ascii="Times New Roman" w:hAnsi="Times New Roman"/>
          <w:szCs w:val="28"/>
        </w:rPr>
        <w:t xml:space="preserve"> Điều chỉnh đất khu trung tâm công cộng </w:t>
      </w:r>
      <w:r w:rsidR="003A5D5F" w:rsidRPr="00E51D38">
        <w:rPr>
          <w:rFonts w:ascii="Times New Roman" w:hAnsi="Times New Roman"/>
          <w:szCs w:val="28"/>
        </w:rPr>
        <w:t>-</w:t>
      </w:r>
      <w:r w:rsidR="00C938AD" w:rsidRPr="00E51D38">
        <w:rPr>
          <w:rFonts w:ascii="Times New Roman" w:hAnsi="Times New Roman"/>
          <w:szCs w:val="28"/>
        </w:rPr>
        <w:t xml:space="preserve"> </w:t>
      </w:r>
      <w:r w:rsidR="003A5D5F" w:rsidRPr="00E51D38">
        <w:rPr>
          <w:rFonts w:ascii="Times New Roman" w:hAnsi="Times New Roman"/>
          <w:szCs w:val="28"/>
        </w:rPr>
        <w:t>thương mại dịch vụ</w:t>
      </w:r>
      <w:r w:rsidR="00C938AD" w:rsidRPr="00E51D38">
        <w:rPr>
          <w:rFonts w:ascii="Times New Roman" w:hAnsi="Times New Roman"/>
          <w:szCs w:val="28"/>
        </w:rPr>
        <w:t xml:space="preserve"> đô thị sang đất khu ở xây mới với diện tích khoảng 0,68</w:t>
      </w:r>
      <w:r w:rsidR="007926C8" w:rsidRPr="00E51D38">
        <w:rPr>
          <w:rFonts w:ascii="Times New Roman" w:hAnsi="Times New Roman"/>
          <w:szCs w:val="28"/>
        </w:rPr>
        <w:t xml:space="preserve"> </w:t>
      </w:r>
      <w:r w:rsidR="00C938AD" w:rsidRPr="00E51D38">
        <w:rPr>
          <w:rFonts w:ascii="Times New Roman" w:hAnsi="Times New Roman"/>
          <w:szCs w:val="28"/>
        </w:rPr>
        <w:t>ha. Tầng cao xây dựng: Tối đa 25 tầng.</w:t>
      </w:r>
      <w:r w:rsidR="003A5D5F" w:rsidRPr="00E51D38">
        <w:rPr>
          <w:rFonts w:ascii="Times New Roman" w:hAnsi="Times New Roman"/>
          <w:szCs w:val="28"/>
        </w:rPr>
        <w:t xml:space="preserve"> </w:t>
      </w:r>
      <w:r w:rsidR="00C938AD" w:rsidRPr="00E51D38">
        <w:rPr>
          <w:rFonts w:ascii="Times New Roman" w:hAnsi="Times New Roman"/>
          <w:szCs w:val="28"/>
        </w:rPr>
        <w:t xml:space="preserve">Điều chỉnh tịnh tiến tuyến đường tuyến Đông Bắc </w:t>
      </w:r>
      <w:r w:rsidR="003A5D5F" w:rsidRPr="00E51D38">
        <w:rPr>
          <w:rFonts w:ascii="Times New Roman" w:hAnsi="Times New Roman"/>
          <w:szCs w:val="28"/>
        </w:rPr>
        <w:t>-</w:t>
      </w:r>
      <w:r w:rsidR="00C938AD" w:rsidRPr="00E51D38">
        <w:rPr>
          <w:rFonts w:ascii="Times New Roman" w:hAnsi="Times New Roman"/>
          <w:szCs w:val="28"/>
        </w:rPr>
        <w:t xml:space="preserve"> Tây Nam với lộ giới 26</w:t>
      </w:r>
      <w:r w:rsidRPr="00E51D38">
        <w:rPr>
          <w:rFonts w:ascii="Times New Roman" w:hAnsi="Times New Roman"/>
          <w:szCs w:val="28"/>
        </w:rPr>
        <w:t xml:space="preserve"> </w:t>
      </w:r>
      <w:r w:rsidR="00C938AD" w:rsidRPr="00E51D38">
        <w:rPr>
          <w:rFonts w:ascii="Times New Roman" w:hAnsi="Times New Roman"/>
          <w:szCs w:val="28"/>
        </w:rPr>
        <w:t>m về phía Đông cho phù hợp với hiện trạng.</w:t>
      </w:r>
    </w:p>
    <w:p w14:paraId="60322E14" w14:textId="77777777" w:rsidR="00B13CED" w:rsidRPr="00E51D38" w:rsidRDefault="00B06E6B" w:rsidP="000C4553">
      <w:pPr>
        <w:pStyle w:val="BodyTextIndent"/>
        <w:spacing w:before="100"/>
        <w:ind w:firstLine="567"/>
        <w:rPr>
          <w:rFonts w:ascii="Times New Roman" w:hAnsi="Times New Roman"/>
          <w:szCs w:val="28"/>
        </w:rPr>
      </w:pPr>
      <w:r w:rsidRPr="00E51D38">
        <w:rPr>
          <w:rFonts w:ascii="Times New Roman" w:hAnsi="Times New Roman"/>
          <w:szCs w:val="28"/>
        </w:rPr>
        <w:t>b)</w:t>
      </w:r>
      <w:r w:rsidR="00B13CED" w:rsidRPr="00E51D38">
        <w:rPr>
          <w:rFonts w:ascii="Times New Roman" w:hAnsi="Times New Roman"/>
          <w:szCs w:val="28"/>
        </w:rPr>
        <w:t xml:space="preserve"> Điều chỉnh đất khu trung tâm công cộng </w:t>
      </w:r>
      <w:r w:rsidR="003A5D5F" w:rsidRPr="00E51D38">
        <w:rPr>
          <w:rFonts w:ascii="Times New Roman" w:hAnsi="Times New Roman"/>
          <w:szCs w:val="28"/>
        </w:rPr>
        <w:t>-</w:t>
      </w:r>
      <w:r w:rsidR="00B13CED" w:rsidRPr="00E51D38">
        <w:rPr>
          <w:rFonts w:ascii="Times New Roman" w:hAnsi="Times New Roman"/>
          <w:szCs w:val="28"/>
        </w:rPr>
        <w:t xml:space="preserve"> </w:t>
      </w:r>
      <w:r w:rsidR="003A5D5F" w:rsidRPr="00E51D38">
        <w:rPr>
          <w:rFonts w:ascii="Times New Roman" w:hAnsi="Times New Roman"/>
          <w:szCs w:val="28"/>
        </w:rPr>
        <w:t>thương mại dịch vụ</w:t>
      </w:r>
      <w:r w:rsidR="00B13CED" w:rsidRPr="00E51D38">
        <w:rPr>
          <w:rFonts w:ascii="Times New Roman" w:hAnsi="Times New Roman"/>
          <w:szCs w:val="28"/>
        </w:rPr>
        <w:t xml:space="preserve"> đô thị và đất giao thông sang đất khu ở xây mới với diện tích khoảng 5,17</w:t>
      </w:r>
      <w:r w:rsidR="007926C8" w:rsidRPr="00E51D38">
        <w:rPr>
          <w:rFonts w:ascii="Times New Roman" w:hAnsi="Times New Roman"/>
          <w:szCs w:val="28"/>
        </w:rPr>
        <w:t xml:space="preserve"> </w:t>
      </w:r>
      <w:r w:rsidR="00B13CED" w:rsidRPr="00E51D38">
        <w:rPr>
          <w:rFonts w:ascii="Times New Roman" w:hAnsi="Times New Roman"/>
          <w:szCs w:val="28"/>
        </w:rPr>
        <w:t>ha. Tầng cao xây dựng: Tối đa 30 tầng. Điều chỉnh tịnh tiến tuyến đường Đông Tây (đường song hành với đường sắt Bắc Nam) về phía Bắc cho phù hợp với quy hoạch phường Tân Hiệp.</w:t>
      </w:r>
    </w:p>
    <w:p w14:paraId="001EA3F0" w14:textId="77777777" w:rsidR="00B13CED" w:rsidRPr="00E51D38" w:rsidRDefault="00B06E6B" w:rsidP="000C4553">
      <w:pPr>
        <w:pStyle w:val="BodyTextIndent"/>
        <w:spacing w:before="100"/>
        <w:ind w:firstLine="567"/>
        <w:rPr>
          <w:rFonts w:ascii="Times New Roman" w:hAnsi="Times New Roman"/>
          <w:szCs w:val="28"/>
        </w:rPr>
      </w:pPr>
      <w:r w:rsidRPr="00E51D38">
        <w:rPr>
          <w:rFonts w:ascii="Times New Roman" w:hAnsi="Times New Roman"/>
          <w:szCs w:val="28"/>
        </w:rPr>
        <w:t>c)</w:t>
      </w:r>
      <w:r w:rsidR="00B13CED" w:rsidRPr="00E51D38">
        <w:rPr>
          <w:rFonts w:ascii="Times New Roman" w:hAnsi="Times New Roman"/>
          <w:szCs w:val="28"/>
        </w:rPr>
        <w:t xml:space="preserve"> Điều chỉnh đất khu trung tâm công cộng </w:t>
      </w:r>
      <w:r w:rsidR="003A5D5F" w:rsidRPr="00E51D38">
        <w:rPr>
          <w:rFonts w:ascii="Times New Roman" w:hAnsi="Times New Roman"/>
          <w:szCs w:val="28"/>
        </w:rPr>
        <w:t>-</w:t>
      </w:r>
      <w:r w:rsidR="00B13CED" w:rsidRPr="00E51D38">
        <w:rPr>
          <w:rFonts w:ascii="Times New Roman" w:hAnsi="Times New Roman"/>
          <w:szCs w:val="28"/>
        </w:rPr>
        <w:t xml:space="preserve"> </w:t>
      </w:r>
      <w:r w:rsidR="003A5D5F" w:rsidRPr="00E51D38">
        <w:rPr>
          <w:rFonts w:ascii="Times New Roman" w:hAnsi="Times New Roman"/>
          <w:szCs w:val="28"/>
        </w:rPr>
        <w:t>thương mại dịch vụ</w:t>
      </w:r>
      <w:r w:rsidR="00B13CED" w:rsidRPr="00E51D38">
        <w:rPr>
          <w:rFonts w:ascii="Times New Roman" w:hAnsi="Times New Roman"/>
          <w:szCs w:val="28"/>
        </w:rPr>
        <w:t xml:space="preserve"> đô thị sang chức năng đất khu ở xây mới với diện tích khoảng 0,2</w:t>
      </w:r>
      <w:r w:rsidR="007926C8" w:rsidRPr="00E51D38">
        <w:rPr>
          <w:rFonts w:ascii="Times New Roman" w:hAnsi="Times New Roman"/>
          <w:szCs w:val="28"/>
        </w:rPr>
        <w:t xml:space="preserve"> </w:t>
      </w:r>
      <w:r w:rsidR="00B13CED" w:rsidRPr="00E51D38">
        <w:rPr>
          <w:rFonts w:ascii="Times New Roman" w:hAnsi="Times New Roman"/>
          <w:szCs w:val="28"/>
        </w:rPr>
        <w:t>ha.</w:t>
      </w:r>
    </w:p>
    <w:p w14:paraId="3283EC87" w14:textId="77777777" w:rsidR="00C938AD" w:rsidRPr="00E51D38" w:rsidRDefault="003A5D5F" w:rsidP="000C4553">
      <w:pPr>
        <w:spacing w:before="100"/>
        <w:ind w:firstLine="567"/>
        <w:jc w:val="both"/>
        <w:rPr>
          <w:rFonts w:ascii="Times New Roman" w:hAnsi="Times New Roman"/>
          <w:b w:val="0"/>
          <w:iCs/>
          <w:sz w:val="28"/>
          <w:szCs w:val="28"/>
        </w:rPr>
      </w:pPr>
      <w:r w:rsidRPr="00E51D38">
        <w:rPr>
          <w:rFonts w:ascii="Times New Roman" w:hAnsi="Times New Roman"/>
          <w:b w:val="0"/>
          <w:iCs/>
          <w:sz w:val="28"/>
          <w:szCs w:val="28"/>
        </w:rPr>
        <w:t>3. Tại phường Quang Vinh</w:t>
      </w:r>
    </w:p>
    <w:p w14:paraId="0A15D5AF" w14:textId="77777777" w:rsidR="00C938AD" w:rsidRPr="00E51D38" w:rsidRDefault="00C938AD" w:rsidP="000C4553">
      <w:pPr>
        <w:pStyle w:val="BodyTextIndent"/>
        <w:spacing w:before="100"/>
        <w:ind w:firstLine="567"/>
        <w:rPr>
          <w:rFonts w:ascii="Times New Roman" w:hAnsi="Times New Roman"/>
          <w:spacing w:val="-2"/>
          <w:szCs w:val="28"/>
        </w:rPr>
      </w:pPr>
      <w:r w:rsidRPr="00E51D38">
        <w:rPr>
          <w:rFonts w:ascii="Times New Roman" w:hAnsi="Times New Roman"/>
          <w:spacing w:val="-2"/>
          <w:szCs w:val="28"/>
        </w:rPr>
        <w:t xml:space="preserve">Điều chỉnh đất khu trung tâm công cộng </w:t>
      </w:r>
      <w:r w:rsidR="003A5D5F" w:rsidRPr="00E51D38">
        <w:rPr>
          <w:rFonts w:ascii="Times New Roman" w:hAnsi="Times New Roman"/>
          <w:spacing w:val="-2"/>
          <w:szCs w:val="28"/>
        </w:rPr>
        <w:t>-</w:t>
      </w:r>
      <w:r w:rsidRPr="00E51D38">
        <w:rPr>
          <w:rFonts w:ascii="Times New Roman" w:hAnsi="Times New Roman"/>
          <w:spacing w:val="-2"/>
          <w:szCs w:val="28"/>
        </w:rPr>
        <w:t xml:space="preserve"> </w:t>
      </w:r>
      <w:r w:rsidR="003A5D5F" w:rsidRPr="00E51D38">
        <w:rPr>
          <w:rFonts w:ascii="Times New Roman" w:hAnsi="Times New Roman"/>
          <w:spacing w:val="-2"/>
          <w:szCs w:val="28"/>
        </w:rPr>
        <w:t>thương mại dịch vụ</w:t>
      </w:r>
      <w:r w:rsidRPr="00E51D38">
        <w:rPr>
          <w:rFonts w:ascii="Times New Roman" w:hAnsi="Times New Roman"/>
          <w:spacing w:val="-2"/>
          <w:szCs w:val="28"/>
        </w:rPr>
        <w:t xml:space="preserve"> đô thị sang đất khu ở xây mới với diện tích khoảng 0,67</w:t>
      </w:r>
      <w:r w:rsidR="007926C8" w:rsidRPr="00E51D38">
        <w:rPr>
          <w:rFonts w:ascii="Times New Roman" w:hAnsi="Times New Roman"/>
          <w:spacing w:val="-2"/>
          <w:szCs w:val="28"/>
        </w:rPr>
        <w:t xml:space="preserve"> </w:t>
      </w:r>
      <w:r w:rsidRPr="00E51D38">
        <w:rPr>
          <w:rFonts w:ascii="Times New Roman" w:hAnsi="Times New Roman"/>
          <w:spacing w:val="-2"/>
          <w:szCs w:val="28"/>
        </w:rPr>
        <w:t>ha. Tầng cao xây dựng: Tối đa 25 tầng.</w:t>
      </w:r>
    </w:p>
    <w:p w14:paraId="02B345E3" w14:textId="77777777" w:rsidR="00C938AD" w:rsidRPr="00E51D38" w:rsidRDefault="003A5D5F" w:rsidP="000C4553">
      <w:pPr>
        <w:spacing w:before="100"/>
        <w:ind w:firstLine="567"/>
        <w:jc w:val="both"/>
        <w:rPr>
          <w:rFonts w:ascii="Times New Roman" w:hAnsi="Times New Roman"/>
          <w:b w:val="0"/>
          <w:iCs/>
          <w:sz w:val="28"/>
          <w:szCs w:val="28"/>
        </w:rPr>
      </w:pPr>
      <w:r w:rsidRPr="00E51D38">
        <w:rPr>
          <w:rFonts w:ascii="Times New Roman" w:hAnsi="Times New Roman"/>
          <w:b w:val="0"/>
          <w:iCs/>
          <w:sz w:val="28"/>
          <w:szCs w:val="28"/>
        </w:rPr>
        <w:t>4. Tại phường Trảng Dài</w:t>
      </w:r>
    </w:p>
    <w:p w14:paraId="328CC87E" w14:textId="77777777" w:rsidR="00C938AD" w:rsidRPr="00E51D38" w:rsidRDefault="00B06E6B" w:rsidP="000C4553">
      <w:pPr>
        <w:pStyle w:val="BodyTextIndent"/>
        <w:spacing w:before="100"/>
        <w:ind w:firstLine="567"/>
        <w:rPr>
          <w:rFonts w:ascii="Times New Roman" w:hAnsi="Times New Roman"/>
          <w:szCs w:val="28"/>
        </w:rPr>
      </w:pPr>
      <w:r w:rsidRPr="00E51D38">
        <w:rPr>
          <w:rFonts w:ascii="Times New Roman" w:hAnsi="Times New Roman"/>
          <w:szCs w:val="28"/>
        </w:rPr>
        <w:t>a)</w:t>
      </w:r>
      <w:r w:rsidR="00C938AD" w:rsidRPr="00E51D38">
        <w:rPr>
          <w:rFonts w:ascii="Times New Roman" w:hAnsi="Times New Roman"/>
          <w:szCs w:val="28"/>
        </w:rPr>
        <w:t xml:space="preserve"> Điều chỉnh đất khu công viên cây xanh sang đất khu ở xây mới với diện tích khoảng 4,97</w:t>
      </w:r>
      <w:r w:rsidR="007926C8" w:rsidRPr="00E51D38">
        <w:rPr>
          <w:rFonts w:ascii="Times New Roman" w:hAnsi="Times New Roman"/>
          <w:szCs w:val="28"/>
        </w:rPr>
        <w:t xml:space="preserve"> </w:t>
      </w:r>
      <w:r w:rsidR="00C938AD" w:rsidRPr="00E51D38">
        <w:rPr>
          <w:rFonts w:ascii="Times New Roman" w:hAnsi="Times New Roman"/>
          <w:szCs w:val="28"/>
        </w:rPr>
        <w:t>ha. Tầng cao xây dựng: Tối đa 25 tầng.</w:t>
      </w:r>
    </w:p>
    <w:p w14:paraId="5DF45800" w14:textId="77777777" w:rsidR="00B13CED" w:rsidRPr="00E51D38" w:rsidRDefault="00B06E6B" w:rsidP="000C4553">
      <w:pPr>
        <w:pStyle w:val="BodyTextIndent"/>
        <w:spacing w:before="100"/>
        <w:ind w:firstLine="567"/>
        <w:rPr>
          <w:rFonts w:ascii="Times New Roman" w:hAnsi="Times New Roman"/>
          <w:szCs w:val="28"/>
        </w:rPr>
      </w:pPr>
      <w:r w:rsidRPr="00E51D38">
        <w:rPr>
          <w:rFonts w:ascii="Times New Roman" w:hAnsi="Times New Roman"/>
          <w:szCs w:val="28"/>
        </w:rPr>
        <w:t>b)</w:t>
      </w:r>
      <w:r w:rsidR="00B13CED" w:rsidRPr="00E51D38">
        <w:rPr>
          <w:rFonts w:ascii="Times New Roman" w:hAnsi="Times New Roman"/>
          <w:szCs w:val="28"/>
        </w:rPr>
        <w:t xml:space="preserve"> Điều chỉnh đất khu công viên cây xanh sang đất hạ tầng kỹ thuật đô thị với diện tích khoảng 1,93</w:t>
      </w:r>
      <w:r w:rsidR="007926C8" w:rsidRPr="00E51D38">
        <w:rPr>
          <w:rFonts w:ascii="Times New Roman" w:hAnsi="Times New Roman"/>
          <w:szCs w:val="28"/>
        </w:rPr>
        <w:t xml:space="preserve"> </w:t>
      </w:r>
      <w:r w:rsidR="00B13CED" w:rsidRPr="00E51D38">
        <w:rPr>
          <w:rFonts w:ascii="Times New Roman" w:hAnsi="Times New Roman"/>
          <w:szCs w:val="28"/>
        </w:rPr>
        <w:t>ha</w:t>
      </w:r>
      <w:r w:rsidR="003A5D5F" w:rsidRPr="00E51D38">
        <w:rPr>
          <w:rFonts w:ascii="Times New Roman" w:hAnsi="Times New Roman"/>
          <w:szCs w:val="28"/>
        </w:rPr>
        <w:t xml:space="preserve"> (để triển khai dự án Nhà tang lễ thành phố)</w:t>
      </w:r>
      <w:r w:rsidR="00B13CED" w:rsidRPr="00E51D38">
        <w:rPr>
          <w:rFonts w:ascii="Times New Roman" w:hAnsi="Times New Roman"/>
          <w:szCs w:val="28"/>
        </w:rPr>
        <w:t>.</w:t>
      </w:r>
    </w:p>
    <w:p w14:paraId="01E0DAC2" w14:textId="77777777" w:rsidR="00B13CED" w:rsidRPr="00E51D38" w:rsidRDefault="00CD3ECC" w:rsidP="000C4553">
      <w:pPr>
        <w:pStyle w:val="BodyTextIndent"/>
        <w:spacing w:before="100"/>
        <w:ind w:firstLine="567"/>
        <w:rPr>
          <w:rFonts w:ascii="Times New Roman" w:hAnsi="Times New Roman"/>
          <w:szCs w:val="28"/>
        </w:rPr>
      </w:pPr>
      <w:r w:rsidRPr="00E51D38">
        <w:rPr>
          <w:rFonts w:ascii="Times New Roman" w:hAnsi="Times New Roman"/>
          <w:szCs w:val="28"/>
        </w:rPr>
        <w:t>c)</w:t>
      </w:r>
      <w:r w:rsidR="00B13CED" w:rsidRPr="00E51D38">
        <w:rPr>
          <w:rFonts w:ascii="Times New Roman" w:hAnsi="Times New Roman"/>
          <w:szCs w:val="28"/>
        </w:rPr>
        <w:t xml:space="preserve"> Điều chỉnh đất khu công viên cây xanh sang đất khu trung tâm công cộng </w:t>
      </w:r>
      <w:r w:rsidR="003A5D5F" w:rsidRPr="00E51D38">
        <w:rPr>
          <w:rFonts w:ascii="Times New Roman" w:hAnsi="Times New Roman"/>
          <w:szCs w:val="28"/>
        </w:rPr>
        <w:t>-</w:t>
      </w:r>
      <w:r w:rsidR="00B13CED" w:rsidRPr="00E51D38">
        <w:rPr>
          <w:rFonts w:ascii="Times New Roman" w:hAnsi="Times New Roman"/>
          <w:szCs w:val="28"/>
        </w:rPr>
        <w:t xml:space="preserve"> </w:t>
      </w:r>
      <w:r w:rsidR="003A5D5F" w:rsidRPr="00E51D38">
        <w:rPr>
          <w:rFonts w:ascii="Times New Roman" w:hAnsi="Times New Roman"/>
          <w:szCs w:val="28"/>
        </w:rPr>
        <w:t>thương mại dịch vụ</w:t>
      </w:r>
      <w:r w:rsidR="00B13CED" w:rsidRPr="00E51D38">
        <w:rPr>
          <w:rFonts w:ascii="Times New Roman" w:hAnsi="Times New Roman"/>
          <w:szCs w:val="28"/>
        </w:rPr>
        <w:t xml:space="preserve"> đô thị với diện tích khoảng 5,09</w:t>
      </w:r>
      <w:r w:rsidR="007926C8" w:rsidRPr="00E51D38">
        <w:rPr>
          <w:rFonts w:ascii="Times New Roman" w:hAnsi="Times New Roman"/>
          <w:szCs w:val="28"/>
        </w:rPr>
        <w:t xml:space="preserve"> </w:t>
      </w:r>
      <w:r w:rsidR="00B13CED" w:rsidRPr="00E51D38">
        <w:rPr>
          <w:rFonts w:ascii="Times New Roman" w:hAnsi="Times New Roman"/>
          <w:szCs w:val="28"/>
        </w:rPr>
        <w:t>ha</w:t>
      </w:r>
      <w:r w:rsidR="003A5D5F" w:rsidRPr="00E51D38">
        <w:rPr>
          <w:rFonts w:ascii="Times New Roman" w:hAnsi="Times New Roman"/>
          <w:szCs w:val="28"/>
        </w:rPr>
        <w:t xml:space="preserve"> (để triển khai dự án cụm trường gồm: Trường trung học phổ thông, trường trung học cơ sở, trường tiểu học)</w:t>
      </w:r>
      <w:r w:rsidR="00B13CED" w:rsidRPr="00E51D38">
        <w:rPr>
          <w:rFonts w:ascii="Times New Roman" w:hAnsi="Times New Roman"/>
          <w:szCs w:val="28"/>
        </w:rPr>
        <w:t>.</w:t>
      </w:r>
    </w:p>
    <w:p w14:paraId="2A350764" w14:textId="77777777" w:rsidR="00C938AD" w:rsidRPr="00E51D38" w:rsidRDefault="003A5D5F" w:rsidP="000C4553">
      <w:pPr>
        <w:spacing w:before="100"/>
        <w:ind w:firstLine="567"/>
        <w:jc w:val="both"/>
        <w:rPr>
          <w:rFonts w:ascii="Times New Roman" w:hAnsi="Times New Roman"/>
          <w:b w:val="0"/>
          <w:iCs/>
          <w:sz w:val="28"/>
          <w:szCs w:val="28"/>
        </w:rPr>
      </w:pPr>
      <w:r w:rsidRPr="00E51D38">
        <w:rPr>
          <w:rFonts w:ascii="Times New Roman" w:hAnsi="Times New Roman"/>
          <w:b w:val="0"/>
          <w:iCs/>
          <w:sz w:val="28"/>
          <w:szCs w:val="28"/>
        </w:rPr>
        <w:t>5. Tại phường Bửu Long</w:t>
      </w:r>
    </w:p>
    <w:p w14:paraId="4F6942AC" w14:textId="77777777" w:rsidR="00B13CED" w:rsidRPr="00E51D38" w:rsidRDefault="00CD3ECC" w:rsidP="000C4553">
      <w:pPr>
        <w:pStyle w:val="BodyTextIndent"/>
        <w:spacing w:before="100"/>
        <w:ind w:firstLine="567"/>
        <w:rPr>
          <w:rFonts w:ascii="Times New Roman" w:hAnsi="Times New Roman"/>
          <w:szCs w:val="28"/>
        </w:rPr>
      </w:pPr>
      <w:r w:rsidRPr="00E51D38">
        <w:rPr>
          <w:rFonts w:ascii="Times New Roman" w:hAnsi="Times New Roman"/>
          <w:szCs w:val="28"/>
        </w:rPr>
        <w:t>a)</w:t>
      </w:r>
      <w:r w:rsidR="00B13CED" w:rsidRPr="00E51D38">
        <w:rPr>
          <w:rFonts w:ascii="Times New Roman" w:hAnsi="Times New Roman"/>
          <w:szCs w:val="28"/>
        </w:rPr>
        <w:t xml:space="preserve"> Điều chỉnh đất khu du lịch sang đất khu ở xây mới với diện tích khoảng 17,7</w:t>
      </w:r>
      <w:r w:rsidR="007926C8" w:rsidRPr="00E51D38">
        <w:rPr>
          <w:rFonts w:ascii="Times New Roman" w:hAnsi="Times New Roman"/>
          <w:szCs w:val="28"/>
        </w:rPr>
        <w:t xml:space="preserve"> </w:t>
      </w:r>
      <w:r w:rsidR="00B13CED" w:rsidRPr="00E51D38">
        <w:rPr>
          <w:rFonts w:ascii="Times New Roman" w:hAnsi="Times New Roman"/>
          <w:szCs w:val="28"/>
        </w:rPr>
        <w:t>ha. Tầng cao xây dựng: Tối đa 20 - 25 tầng.</w:t>
      </w:r>
    </w:p>
    <w:p w14:paraId="142FABEF" w14:textId="77777777" w:rsidR="00B13CED" w:rsidRPr="00E51D38" w:rsidRDefault="00CD3ECC" w:rsidP="000C4553">
      <w:pPr>
        <w:pStyle w:val="BodyTextIndent"/>
        <w:spacing w:before="100"/>
        <w:ind w:firstLine="567"/>
        <w:rPr>
          <w:rFonts w:ascii="Times New Roman" w:hAnsi="Times New Roman"/>
          <w:szCs w:val="28"/>
        </w:rPr>
      </w:pPr>
      <w:r w:rsidRPr="00E51D38">
        <w:rPr>
          <w:rFonts w:ascii="Times New Roman" w:hAnsi="Times New Roman"/>
          <w:szCs w:val="28"/>
        </w:rPr>
        <w:t>b)</w:t>
      </w:r>
      <w:r w:rsidR="00B13CED" w:rsidRPr="00E51D38">
        <w:rPr>
          <w:rFonts w:ascii="Times New Roman" w:hAnsi="Times New Roman"/>
          <w:szCs w:val="28"/>
        </w:rPr>
        <w:t xml:space="preserve"> Điều chỉnh đất khu ở cải tạo chỉnh trang sang đất hạ tầng kỹ thuật đô thị với diện tích khoảng 3,12</w:t>
      </w:r>
      <w:r w:rsidR="007926C8" w:rsidRPr="00E51D38">
        <w:rPr>
          <w:rFonts w:ascii="Times New Roman" w:hAnsi="Times New Roman"/>
          <w:szCs w:val="28"/>
        </w:rPr>
        <w:t xml:space="preserve"> </w:t>
      </w:r>
      <w:r w:rsidR="00B13CED" w:rsidRPr="00E51D38">
        <w:rPr>
          <w:rFonts w:ascii="Times New Roman" w:hAnsi="Times New Roman"/>
          <w:szCs w:val="28"/>
        </w:rPr>
        <w:t>ha</w:t>
      </w:r>
      <w:r w:rsidR="003A5D5F" w:rsidRPr="00E51D38">
        <w:rPr>
          <w:rFonts w:ascii="Times New Roman" w:hAnsi="Times New Roman"/>
          <w:szCs w:val="28"/>
        </w:rPr>
        <w:t xml:space="preserve"> (để triển khai dự án Nhà tang lễ thành phố)</w:t>
      </w:r>
      <w:r w:rsidR="00B13CED" w:rsidRPr="00E51D38">
        <w:rPr>
          <w:rFonts w:ascii="Times New Roman" w:hAnsi="Times New Roman"/>
          <w:szCs w:val="28"/>
        </w:rPr>
        <w:t>.</w:t>
      </w:r>
    </w:p>
    <w:p w14:paraId="03E3B570" w14:textId="77777777" w:rsidR="00B13CED" w:rsidRPr="00E51D38" w:rsidRDefault="003A5D5F" w:rsidP="000C4553">
      <w:pPr>
        <w:pStyle w:val="BodyTextIndent"/>
        <w:spacing w:before="100"/>
        <w:ind w:firstLine="567"/>
        <w:rPr>
          <w:rFonts w:ascii="Times New Roman" w:hAnsi="Times New Roman"/>
          <w:szCs w:val="28"/>
        </w:rPr>
      </w:pPr>
      <w:r w:rsidRPr="00E51D38">
        <w:rPr>
          <w:rFonts w:ascii="Times New Roman" w:hAnsi="Times New Roman"/>
          <w:szCs w:val="28"/>
        </w:rPr>
        <w:t>c)</w:t>
      </w:r>
      <w:r w:rsidR="00B13CED" w:rsidRPr="00E51D38">
        <w:rPr>
          <w:rFonts w:ascii="Times New Roman" w:hAnsi="Times New Roman"/>
          <w:szCs w:val="28"/>
        </w:rPr>
        <w:t xml:space="preserve"> Điều chỉnh đất khu ở cải tạo chỉnh trang sang đất tôn giáo, tín ngưỡng với diện tích khoảng 0,11</w:t>
      </w:r>
      <w:r w:rsidR="007926C8" w:rsidRPr="00E51D38">
        <w:rPr>
          <w:rFonts w:ascii="Times New Roman" w:hAnsi="Times New Roman"/>
          <w:szCs w:val="28"/>
        </w:rPr>
        <w:t xml:space="preserve"> </w:t>
      </w:r>
      <w:r w:rsidR="00B13CED" w:rsidRPr="00E51D38">
        <w:rPr>
          <w:rFonts w:ascii="Times New Roman" w:hAnsi="Times New Roman"/>
          <w:szCs w:val="28"/>
        </w:rPr>
        <w:t>ha.</w:t>
      </w:r>
    </w:p>
    <w:p w14:paraId="51B43359" w14:textId="77777777" w:rsidR="00B13CED" w:rsidRPr="00E51D38" w:rsidRDefault="00BF6328" w:rsidP="000C4553">
      <w:pPr>
        <w:pStyle w:val="BodyTextIndent"/>
        <w:spacing w:before="100"/>
        <w:ind w:firstLine="567"/>
        <w:rPr>
          <w:rFonts w:ascii="Times New Roman" w:hAnsi="Times New Roman"/>
          <w:szCs w:val="28"/>
        </w:rPr>
      </w:pPr>
      <w:r w:rsidRPr="00E51D38">
        <w:rPr>
          <w:rFonts w:ascii="Times New Roman" w:hAnsi="Times New Roman"/>
          <w:szCs w:val="28"/>
        </w:rPr>
        <w:t>6. Tầng cao</w:t>
      </w:r>
      <w:r w:rsidR="003A5D5F" w:rsidRPr="00E51D38">
        <w:rPr>
          <w:rFonts w:ascii="Times New Roman" w:hAnsi="Times New Roman"/>
          <w:szCs w:val="28"/>
        </w:rPr>
        <w:t xml:space="preserve"> xây dựng trong quy hoạch chung</w:t>
      </w:r>
    </w:p>
    <w:p w14:paraId="0922B6E0" w14:textId="77777777" w:rsidR="00BF6328" w:rsidRPr="00E51D38" w:rsidRDefault="00BF6328" w:rsidP="000C4553">
      <w:pPr>
        <w:pStyle w:val="BodyTextIndent"/>
        <w:spacing w:before="100"/>
        <w:ind w:firstLine="567"/>
        <w:rPr>
          <w:rFonts w:ascii="Times New Roman" w:hAnsi="Times New Roman"/>
          <w:szCs w:val="28"/>
        </w:rPr>
      </w:pPr>
      <w:r w:rsidRPr="00E51D38">
        <w:rPr>
          <w:rFonts w:ascii="Times New Roman" w:hAnsi="Times New Roman"/>
          <w:szCs w:val="28"/>
        </w:rPr>
        <w:t xml:space="preserve">Không hạn chế về chiều cao đối với các công trình đặc biệt như tháp phát thanh, truyền hình, đài quan sát, các công trình có công nghệ, chức năng đặc biệt, công trình có tính biểu tượng, công trình viễn thông, công trình chức năng quan trọng như tháp tài chính, thương mại, các tháp ngắm cảnh, công trình đặc biệt, công trình điểm nhấn đô thị ngoài khu vực tĩnh không của sân bay. Ưu tiên quy hoạch các công trình cao tầng tại các khu vực trọng điểm như: </w:t>
      </w:r>
      <w:r w:rsidR="003A5D5F" w:rsidRPr="00E51D38">
        <w:rPr>
          <w:rFonts w:ascii="Times New Roman" w:hAnsi="Times New Roman"/>
          <w:szCs w:val="28"/>
        </w:rPr>
        <w:t>K</w:t>
      </w:r>
      <w:r w:rsidRPr="00E51D38">
        <w:rPr>
          <w:rFonts w:ascii="Times New Roman" w:hAnsi="Times New Roman"/>
          <w:szCs w:val="28"/>
        </w:rPr>
        <w:t xml:space="preserve">hu vực cửa ngõ đô thị, khu vực giao cắt các trục đường chính đô thị, tập trung theo dạng cụm hoặc tuyến để tạo nhịp điệu và hình ảnh chung cho từng khu vực đô thị. Cần đảm bảo chiều cao công trình giảm dần theo </w:t>
      </w:r>
      <w:r w:rsidRPr="00E51D38">
        <w:rPr>
          <w:rFonts w:ascii="Times New Roman" w:hAnsi="Times New Roman"/>
          <w:szCs w:val="28"/>
        </w:rPr>
        <w:lastRenderedPageBreak/>
        <w:t>hướng ra sông (đặc biệt là sông Đồng Nai) nhằm tạo dựng không gian mở; ưu tiên xây dựng các công trình công cộng, thương mại dịch vụ, nhà ở sinh thái thấp tầng và công viên cây xanh dọc theo trục sông.</w:t>
      </w:r>
    </w:p>
    <w:p w14:paraId="13CE652D" w14:textId="77777777" w:rsidR="00BF6328" w:rsidRPr="00E51D38" w:rsidRDefault="00BF6328" w:rsidP="000C4553">
      <w:pPr>
        <w:pStyle w:val="BodyTextIndent"/>
        <w:spacing w:before="100"/>
        <w:ind w:firstLine="567"/>
        <w:rPr>
          <w:rFonts w:ascii="Times New Roman" w:hAnsi="Times New Roman"/>
          <w:szCs w:val="28"/>
        </w:rPr>
      </w:pPr>
      <w:r w:rsidRPr="00E51D38">
        <w:rPr>
          <w:rFonts w:ascii="Times New Roman" w:hAnsi="Times New Roman"/>
          <w:szCs w:val="28"/>
        </w:rPr>
        <w:t xml:space="preserve">Căn cứ trên định hướng về hình thái kiến trúc đô thị theo Đồ án quy chung đô thị, chiều cao xây dựng công trình được xác định cụ thể trong các đồ án quy hoạch phân khu hoặc quy hoạch chi tiết với nguyên tắc chung: </w:t>
      </w:r>
      <w:r w:rsidR="003A5D5F" w:rsidRPr="00E51D38">
        <w:rPr>
          <w:rFonts w:ascii="Times New Roman" w:hAnsi="Times New Roman"/>
          <w:szCs w:val="28"/>
        </w:rPr>
        <w:t>T</w:t>
      </w:r>
      <w:r w:rsidRPr="00E51D38">
        <w:rPr>
          <w:rFonts w:ascii="Times New Roman" w:hAnsi="Times New Roman"/>
          <w:szCs w:val="28"/>
        </w:rPr>
        <w:t xml:space="preserve">rong khuôn khổ hệ số sử dụng đất tối đa cho phép, khuyến khích nâng tầng cao xây dựng và giảm mật độ xây dựng </w:t>
      </w:r>
      <w:r w:rsidRPr="00E51D38">
        <w:rPr>
          <w:rFonts w:ascii="Times New Roman" w:hAnsi="Times New Roman"/>
          <w:iCs/>
          <w:szCs w:val="28"/>
        </w:rPr>
        <w:t>(chiều cao cụ thể của từng công trình phải có ý kiến chấp thuận chiều cao tĩnh không của cơ quan chuyên môn theo quy định)</w:t>
      </w:r>
      <w:r w:rsidRPr="00E51D38">
        <w:rPr>
          <w:rFonts w:ascii="Times New Roman" w:hAnsi="Times New Roman"/>
          <w:szCs w:val="28"/>
        </w:rPr>
        <w:t>.</w:t>
      </w:r>
    </w:p>
    <w:p w14:paraId="700C32DB" w14:textId="77777777" w:rsidR="00B13CED" w:rsidRPr="00E51D38" w:rsidRDefault="00BF6328" w:rsidP="000C4553">
      <w:pPr>
        <w:spacing w:before="100"/>
        <w:ind w:firstLine="567"/>
        <w:jc w:val="both"/>
        <w:rPr>
          <w:rFonts w:ascii="Times New Roman" w:hAnsi="Times New Roman"/>
          <w:b w:val="0"/>
          <w:bCs/>
          <w:sz w:val="28"/>
          <w:szCs w:val="28"/>
        </w:rPr>
      </w:pPr>
      <w:r w:rsidRPr="00E51D38">
        <w:rPr>
          <w:rFonts w:ascii="Times New Roman" w:hAnsi="Times New Roman"/>
          <w:b w:val="0"/>
          <w:bCs/>
          <w:sz w:val="28"/>
          <w:szCs w:val="28"/>
        </w:rPr>
        <w:t>7. Quy định lộ giới các tuyến đường giao thông trong quy hoạch chung</w:t>
      </w:r>
    </w:p>
    <w:p w14:paraId="1F07EEA7" w14:textId="77777777" w:rsidR="00BF6328" w:rsidRPr="00E51D38" w:rsidRDefault="00BF6328" w:rsidP="000C4553">
      <w:pPr>
        <w:spacing w:before="100"/>
        <w:ind w:firstLine="567"/>
        <w:jc w:val="both"/>
        <w:rPr>
          <w:rFonts w:ascii="Times New Roman" w:hAnsi="Times New Roman"/>
          <w:b w:val="0"/>
          <w:iCs/>
          <w:sz w:val="28"/>
          <w:szCs w:val="28"/>
        </w:rPr>
      </w:pPr>
      <w:r w:rsidRPr="00E51D38">
        <w:rPr>
          <w:rFonts w:ascii="Times New Roman" w:hAnsi="Times New Roman"/>
          <w:b w:val="0"/>
          <w:bCs/>
          <w:sz w:val="28"/>
          <w:szCs w:val="28"/>
        </w:rPr>
        <w:t xml:space="preserve">Tham khảo mặt cắt các tuyến đường trong sơ đồ định hướng phát triển hệ thống giao thông đến năm 2030 </w:t>
      </w:r>
      <w:r w:rsidRPr="00E51D38">
        <w:rPr>
          <w:rFonts w:ascii="Times New Roman" w:hAnsi="Times New Roman"/>
          <w:b w:val="0"/>
          <w:bCs/>
          <w:iCs/>
          <w:sz w:val="28"/>
          <w:szCs w:val="28"/>
        </w:rPr>
        <w:t>(Trong quá trình triển khai thực hiện dự án, chủ đầu tư rà soát và kiến nghị mặt cắt cụ thể để đáp ứng về nhu cầu lưu thông cho phù hợp)</w:t>
      </w:r>
      <w:r w:rsidRPr="00E51D38">
        <w:rPr>
          <w:rFonts w:ascii="Times New Roman" w:hAnsi="Times New Roman"/>
          <w:b w:val="0"/>
          <w:bCs/>
          <w:sz w:val="28"/>
          <w:szCs w:val="28"/>
        </w:rPr>
        <w:t>.</w:t>
      </w:r>
    </w:p>
    <w:p w14:paraId="0E5B3026" w14:textId="77777777" w:rsidR="005E346D" w:rsidRPr="00E51D38" w:rsidRDefault="005E346D" w:rsidP="000C4553">
      <w:pPr>
        <w:spacing w:before="100"/>
        <w:ind w:firstLine="567"/>
        <w:jc w:val="both"/>
        <w:rPr>
          <w:rFonts w:ascii="Times New Roman" w:hAnsi="Times New Roman"/>
          <w:b w:val="0"/>
          <w:sz w:val="28"/>
          <w:szCs w:val="28"/>
        </w:rPr>
      </w:pPr>
      <w:r w:rsidRPr="00E51D38">
        <w:rPr>
          <w:rFonts w:ascii="Times New Roman" w:hAnsi="Times New Roman"/>
          <w:b w:val="0"/>
          <w:sz w:val="28"/>
          <w:szCs w:val="28"/>
        </w:rPr>
        <w:t xml:space="preserve">(Bản đồ trích vẽ quy hoạch sử dụng đất phạm vi điều chỉnh do </w:t>
      </w:r>
      <w:r w:rsidR="008F3887" w:rsidRPr="00E51D38">
        <w:rPr>
          <w:rFonts w:ascii="Times New Roman" w:hAnsi="Times New Roman"/>
          <w:b w:val="0"/>
          <w:sz w:val="28"/>
          <w:szCs w:val="28"/>
        </w:rPr>
        <w:t>Ủy ban nhân dân</w:t>
      </w:r>
      <w:r w:rsidRPr="00E51D38">
        <w:rPr>
          <w:rFonts w:ascii="Times New Roman" w:hAnsi="Times New Roman"/>
          <w:b w:val="0"/>
          <w:sz w:val="28"/>
          <w:szCs w:val="28"/>
        </w:rPr>
        <w:t xml:space="preserve"> </w:t>
      </w:r>
      <w:r w:rsidR="007255F9" w:rsidRPr="00E51D38">
        <w:rPr>
          <w:rFonts w:ascii="Times New Roman" w:hAnsi="Times New Roman"/>
          <w:b w:val="0"/>
          <w:sz w:val="28"/>
          <w:szCs w:val="28"/>
        </w:rPr>
        <w:t>thành phố Biên Hòa</w:t>
      </w:r>
      <w:r w:rsidRPr="00E51D38">
        <w:rPr>
          <w:rFonts w:ascii="Times New Roman" w:hAnsi="Times New Roman"/>
          <w:b w:val="0"/>
          <w:sz w:val="28"/>
          <w:szCs w:val="28"/>
        </w:rPr>
        <w:t xml:space="preserve"> lậ</w:t>
      </w:r>
      <w:r w:rsidR="001126A3" w:rsidRPr="00E51D38">
        <w:rPr>
          <w:rFonts w:ascii="Times New Roman" w:hAnsi="Times New Roman"/>
          <w:b w:val="0"/>
          <w:sz w:val="28"/>
          <w:szCs w:val="28"/>
        </w:rPr>
        <w:t xml:space="preserve">p, được Sở Xây dựng thẩm định tại Tờ trình số </w:t>
      </w:r>
      <w:r w:rsidR="008F3887" w:rsidRPr="00E51D38">
        <w:rPr>
          <w:rFonts w:ascii="Times New Roman" w:hAnsi="Times New Roman"/>
          <w:b w:val="0"/>
          <w:sz w:val="28"/>
          <w:szCs w:val="28"/>
        </w:rPr>
        <w:t>123</w:t>
      </w:r>
      <w:r w:rsidR="001126A3" w:rsidRPr="00E51D38">
        <w:rPr>
          <w:rFonts w:ascii="Times New Roman" w:hAnsi="Times New Roman"/>
          <w:b w:val="0"/>
          <w:sz w:val="28"/>
          <w:szCs w:val="28"/>
        </w:rPr>
        <w:t>/TTr-S</w:t>
      </w:r>
      <w:r w:rsidR="00B06E6B" w:rsidRPr="00E51D38">
        <w:rPr>
          <w:rFonts w:ascii="Times New Roman" w:hAnsi="Times New Roman"/>
          <w:b w:val="0"/>
          <w:sz w:val="28"/>
          <w:szCs w:val="28"/>
        </w:rPr>
        <w:t>o</w:t>
      </w:r>
      <w:r w:rsidR="001126A3" w:rsidRPr="00E51D38">
        <w:rPr>
          <w:rFonts w:ascii="Times New Roman" w:hAnsi="Times New Roman"/>
          <w:b w:val="0"/>
          <w:sz w:val="28"/>
          <w:szCs w:val="28"/>
        </w:rPr>
        <w:t xml:space="preserve">XD ngày </w:t>
      </w:r>
      <w:r w:rsidR="008F3887" w:rsidRPr="00E51D38">
        <w:rPr>
          <w:rFonts w:ascii="Times New Roman" w:hAnsi="Times New Roman"/>
          <w:b w:val="0"/>
          <w:sz w:val="28"/>
          <w:szCs w:val="28"/>
        </w:rPr>
        <w:t>24</w:t>
      </w:r>
      <w:r w:rsidR="001126A3" w:rsidRPr="00E51D38">
        <w:rPr>
          <w:rFonts w:ascii="Times New Roman" w:hAnsi="Times New Roman"/>
          <w:b w:val="0"/>
          <w:sz w:val="28"/>
          <w:szCs w:val="28"/>
        </w:rPr>
        <w:t xml:space="preserve"> tháng </w:t>
      </w:r>
      <w:r w:rsidR="008F3887" w:rsidRPr="00E51D38">
        <w:rPr>
          <w:rFonts w:ascii="Times New Roman" w:hAnsi="Times New Roman"/>
          <w:b w:val="0"/>
          <w:sz w:val="28"/>
          <w:szCs w:val="28"/>
        </w:rPr>
        <w:t>6</w:t>
      </w:r>
      <w:r w:rsidR="001126A3" w:rsidRPr="00E51D38">
        <w:rPr>
          <w:rFonts w:ascii="Times New Roman" w:hAnsi="Times New Roman"/>
          <w:b w:val="0"/>
          <w:sz w:val="28"/>
          <w:szCs w:val="28"/>
        </w:rPr>
        <w:t xml:space="preserve"> năm 202</w:t>
      </w:r>
      <w:r w:rsidR="00BF6328" w:rsidRPr="00E51D38">
        <w:rPr>
          <w:rFonts w:ascii="Times New Roman" w:hAnsi="Times New Roman"/>
          <w:b w:val="0"/>
          <w:sz w:val="28"/>
          <w:szCs w:val="28"/>
        </w:rPr>
        <w:t>5</w:t>
      </w:r>
      <w:r w:rsidR="001126A3" w:rsidRPr="00E51D38">
        <w:rPr>
          <w:rFonts w:ascii="Times New Roman" w:hAnsi="Times New Roman"/>
          <w:b w:val="0"/>
          <w:sz w:val="28"/>
          <w:szCs w:val="28"/>
        </w:rPr>
        <w:t xml:space="preserve"> </w:t>
      </w:r>
      <w:r w:rsidR="00542342" w:rsidRPr="00E51D38">
        <w:rPr>
          <w:rFonts w:ascii="Times New Roman" w:hAnsi="Times New Roman"/>
          <w:b w:val="0"/>
          <w:sz w:val="28"/>
          <w:szCs w:val="28"/>
        </w:rPr>
        <w:t>đính kèm</w:t>
      </w:r>
      <w:r w:rsidRPr="00E51D38">
        <w:rPr>
          <w:rFonts w:ascii="Times New Roman" w:hAnsi="Times New Roman"/>
          <w:b w:val="0"/>
          <w:sz w:val="28"/>
          <w:szCs w:val="28"/>
        </w:rPr>
        <w:t>)</w:t>
      </w:r>
      <w:r w:rsidR="00542342" w:rsidRPr="00E51D38">
        <w:rPr>
          <w:rFonts w:ascii="Times New Roman" w:hAnsi="Times New Roman"/>
          <w:b w:val="0"/>
          <w:sz w:val="28"/>
          <w:szCs w:val="28"/>
        </w:rPr>
        <w:t>.</w:t>
      </w:r>
    </w:p>
    <w:p w14:paraId="5B52CD1D" w14:textId="77777777" w:rsidR="008D1FFF" w:rsidRPr="00385F4A" w:rsidRDefault="003E4951" w:rsidP="000C4553">
      <w:pPr>
        <w:spacing w:before="100"/>
        <w:ind w:firstLine="567"/>
        <w:jc w:val="both"/>
        <w:rPr>
          <w:rFonts w:ascii="Times New Roman" w:hAnsi="Times New Roman"/>
          <w:b w:val="0"/>
          <w:sz w:val="28"/>
          <w:szCs w:val="28"/>
        </w:rPr>
      </w:pPr>
      <w:r w:rsidRPr="00E51D38">
        <w:rPr>
          <w:rFonts w:ascii="Times New Roman" w:hAnsi="Times New Roman"/>
          <w:sz w:val="28"/>
          <w:szCs w:val="28"/>
        </w:rPr>
        <w:t xml:space="preserve">Điều 2. </w:t>
      </w:r>
      <w:r w:rsidRPr="00E51D38">
        <w:rPr>
          <w:rFonts w:ascii="Times New Roman" w:hAnsi="Times New Roman"/>
          <w:b w:val="0"/>
          <w:sz w:val="28"/>
          <w:szCs w:val="28"/>
        </w:rPr>
        <w:t xml:space="preserve">Căn cứ nội dung điều chỉnh tại Điều 1 Quyết định này, Ủy ban nhân dân </w:t>
      </w:r>
      <w:r w:rsidR="007255F9" w:rsidRPr="00E51D38">
        <w:rPr>
          <w:rFonts w:ascii="Times New Roman" w:hAnsi="Times New Roman"/>
          <w:b w:val="0"/>
          <w:sz w:val="28"/>
          <w:szCs w:val="28"/>
        </w:rPr>
        <w:t>thành phố Biên Hòa</w:t>
      </w:r>
      <w:r w:rsidRPr="00E51D38">
        <w:rPr>
          <w:rFonts w:ascii="Times New Roman" w:hAnsi="Times New Roman"/>
          <w:b w:val="0"/>
          <w:sz w:val="28"/>
          <w:szCs w:val="28"/>
        </w:rPr>
        <w:t>,</w:t>
      </w:r>
      <w:r w:rsidR="007255F9" w:rsidRPr="00E51D38">
        <w:rPr>
          <w:rFonts w:ascii="Times New Roman" w:hAnsi="Times New Roman"/>
          <w:b w:val="0"/>
          <w:sz w:val="28"/>
          <w:szCs w:val="28"/>
        </w:rPr>
        <w:t xml:space="preserve"> </w:t>
      </w:r>
      <w:r w:rsidR="008F3887" w:rsidRPr="00E51D38">
        <w:rPr>
          <w:rFonts w:ascii="Times New Roman" w:hAnsi="Times New Roman"/>
          <w:b w:val="0"/>
          <w:sz w:val="28"/>
          <w:szCs w:val="28"/>
        </w:rPr>
        <w:t>Ủy</w:t>
      </w:r>
      <w:r w:rsidR="00B06E6B" w:rsidRPr="00E51D38">
        <w:rPr>
          <w:rFonts w:ascii="Times New Roman" w:hAnsi="Times New Roman"/>
          <w:b w:val="0"/>
          <w:sz w:val="28"/>
          <w:szCs w:val="28"/>
        </w:rPr>
        <w:t xml:space="preserve"> ban nhân dân các</w:t>
      </w:r>
      <w:r w:rsidR="002D49C6" w:rsidRPr="00E51D38">
        <w:rPr>
          <w:rFonts w:ascii="Times New Roman" w:hAnsi="Times New Roman"/>
          <w:b w:val="0"/>
          <w:sz w:val="28"/>
          <w:szCs w:val="28"/>
        </w:rPr>
        <w:t xml:space="preserve"> </w:t>
      </w:r>
      <w:r w:rsidR="00BF6328" w:rsidRPr="00E51D38">
        <w:rPr>
          <w:rFonts w:ascii="Times New Roman" w:hAnsi="Times New Roman"/>
          <w:b w:val="0"/>
          <w:sz w:val="28"/>
          <w:szCs w:val="28"/>
        </w:rPr>
        <w:t>phường</w:t>
      </w:r>
      <w:r w:rsidR="00B06E6B" w:rsidRPr="00E51D38">
        <w:rPr>
          <w:rFonts w:ascii="Times New Roman" w:hAnsi="Times New Roman"/>
          <w:b w:val="0"/>
          <w:sz w:val="28"/>
          <w:szCs w:val="28"/>
        </w:rPr>
        <w:t>:</w:t>
      </w:r>
      <w:r w:rsidR="00BF6328" w:rsidRPr="00E51D38">
        <w:rPr>
          <w:rFonts w:ascii="Times New Roman" w:hAnsi="Times New Roman"/>
          <w:b w:val="0"/>
          <w:sz w:val="28"/>
          <w:szCs w:val="28"/>
        </w:rPr>
        <w:t xml:space="preserve"> Bửu Long, Quang Vinh, </w:t>
      </w:r>
      <w:r w:rsidR="002D49C6" w:rsidRPr="00E51D38">
        <w:rPr>
          <w:rFonts w:ascii="Times New Roman" w:hAnsi="Times New Roman"/>
          <w:b w:val="0"/>
          <w:sz w:val="28"/>
          <w:szCs w:val="28"/>
        </w:rPr>
        <w:t>Tam Phước</w:t>
      </w:r>
      <w:r w:rsidR="00B06E6B" w:rsidRPr="00E51D38">
        <w:rPr>
          <w:rFonts w:ascii="Times New Roman" w:hAnsi="Times New Roman"/>
          <w:b w:val="0"/>
          <w:sz w:val="28"/>
          <w:szCs w:val="28"/>
        </w:rPr>
        <w:t>,</w:t>
      </w:r>
      <w:r w:rsidR="007255F9" w:rsidRPr="00E51D38">
        <w:rPr>
          <w:rFonts w:ascii="Times New Roman" w:hAnsi="Times New Roman"/>
          <w:b w:val="0"/>
          <w:sz w:val="28"/>
          <w:szCs w:val="28"/>
        </w:rPr>
        <w:t xml:space="preserve"> </w:t>
      </w:r>
      <w:r w:rsidR="00B06E6B" w:rsidRPr="00E51D38">
        <w:rPr>
          <w:rFonts w:ascii="Times New Roman" w:hAnsi="Times New Roman"/>
          <w:b w:val="0"/>
          <w:sz w:val="28"/>
          <w:szCs w:val="28"/>
        </w:rPr>
        <w:t xml:space="preserve">Tân Hiệp và Trảng Dài </w:t>
      </w:r>
      <w:r w:rsidRPr="00E51D38">
        <w:rPr>
          <w:rFonts w:ascii="Times New Roman" w:hAnsi="Times New Roman"/>
          <w:b w:val="0"/>
          <w:sz w:val="28"/>
          <w:szCs w:val="28"/>
        </w:rPr>
        <w:t>có trách nhiệm tổ chức công bố công khai cho Nhân dân và các đơn vị kinh tế xã hội có liên quan về nội dung điều chỉnh quy hoạch, cùng nghiêm chỉnh thực hiện theo quy hoạch đã phê duyệt; theo dõi, cập nhật vào các giai đoạn triển khai quy hoạch tiếp theo tại khu vực</w:t>
      </w:r>
      <w:r w:rsidR="008D1FFF" w:rsidRPr="00E51D38">
        <w:rPr>
          <w:rFonts w:ascii="Times New Roman" w:hAnsi="Times New Roman"/>
          <w:b w:val="0"/>
          <w:sz w:val="28"/>
          <w:szCs w:val="28"/>
        </w:rPr>
        <w:t xml:space="preserve">; đồng thời, chuyển giao hồ sơ cho Ủy ban nhân dân các phường, xã (mới) có liên quan để tiếp tục thực hiện sau khi kết thúc hoạt động của Ủy ban nhân dân thành phố Biên Hòa, Ủy ban nhân dân các phường: </w:t>
      </w:r>
      <w:r w:rsidR="008D1FFF" w:rsidRPr="00385F4A">
        <w:rPr>
          <w:rFonts w:ascii="Times New Roman" w:hAnsi="Times New Roman"/>
          <w:b w:val="0"/>
          <w:sz w:val="28"/>
          <w:szCs w:val="28"/>
        </w:rPr>
        <w:t>Bửu Long, Quang Vinh, Tam Phước, Tân Hiệp, Trảng Dài (cũ) theo quy định.</w:t>
      </w:r>
    </w:p>
    <w:p w14:paraId="1293AAED" w14:textId="77777777" w:rsidR="003E4951" w:rsidRPr="00385F4A" w:rsidRDefault="003E4951" w:rsidP="000C4553">
      <w:pPr>
        <w:spacing w:before="100"/>
        <w:ind w:firstLine="567"/>
        <w:jc w:val="both"/>
        <w:rPr>
          <w:rFonts w:ascii="Times New Roman" w:hAnsi="Times New Roman"/>
          <w:b w:val="0"/>
          <w:sz w:val="28"/>
          <w:szCs w:val="28"/>
        </w:rPr>
      </w:pPr>
      <w:r w:rsidRPr="00385F4A">
        <w:rPr>
          <w:rFonts w:ascii="Times New Roman" w:hAnsi="Times New Roman"/>
          <w:sz w:val="28"/>
          <w:szCs w:val="28"/>
        </w:rPr>
        <w:t xml:space="preserve">Điều 3. </w:t>
      </w:r>
      <w:r w:rsidRPr="00385F4A">
        <w:rPr>
          <w:rFonts w:ascii="Times New Roman" w:hAnsi="Times New Roman"/>
          <w:b w:val="0"/>
          <w:sz w:val="28"/>
          <w:szCs w:val="28"/>
        </w:rPr>
        <w:t>Quyết định này có hiệu lực thi hành kể từ ngày ký.</w:t>
      </w:r>
    </w:p>
    <w:p w14:paraId="46111453" w14:textId="77777777" w:rsidR="003E4951" w:rsidRPr="00385F4A" w:rsidRDefault="003E4951" w:rsidP="000C4553">
      <w:pPr>
        <w:spacing w:before="100"/>
        <w:ind w:firstLine="567"/>
        <w:jc w:val="both"/>
        <w:rPr>
          <w:rFonts w:ascii="Times New Roman" w:hAnsi="Times New Roman"/>
          <w:b w:val="0"/>
          <w:sz w:val="28"/>
          <w:szCs w:val="28"/>
        </w:rPr>
      </w:pPr>
      <w:r w:rsidRPr="00385F4A">
        <w:rPr>
          <w:rFonts w:ascii="Times New Roman" w:hAnsi="Times New Roman"/>
          <w:b w:val="0"/>
          <w:sz w:val="28"/>
          <w:szCs w:val="28"/>
        </w:rPr>
        <w:t xml:space="preserve">Các nội dung khác không liên quan đến việc điều chỉnh tại Điều 1 Quyết định này vẫn giữ nguyên giá trị pháp lý theo </w:t>
      </w:r>
      <w:r w:rsidR="00214F36" w:rsidRPr="00385F4A">
        <w:rPr>
          <w:rFonts w:ascii="Times New Roman" w:hAnsi="Times New Roman"/>
          <w:b w:val="0"/>
          <w:sz w:val="28"/>
          <w:szCs w:val="28"/>
        </w:rPr>
        <w:t xml:space="preserve">Quyết định số </w:t>
      </w:r>
      <w:r w:rsidR="007255F9" w:rsidRPr="00385F4A">
        <w:rPr>
          <w:rFonts w:ascii="Times New Roman" w:hAnsi="Times New Roman"/>
          <w:b w:val="0"/>
          <w:sz w:val="28"/>
          <w:szCs w:val="28"/>
        </w:rPr>
        <w:t>2302/QĐ-UBND ngày 22</w:t>
      </w:r>
      <w:r w:rsidR="00B06E6B" w:rsidRPr="00385F4A">
        <w:rPr>
          <w:rFonts w:ascii="Times New Roman" w:hAnsi="Times New Roman"/>
          <w:b w:val="0"/>
          <w:sz w:val="28"/>
          <w:szCs w:val="28"/>
        </w:rPr>
        <w:t xml:space="preserve"> tháng </w:t>
      </w:r>
      <w:r w:rsidR="007255F9" w:rsidRPr="00385F4A">
        <w:rPr>
          <w:rFonts w:ascii="Times New Roman" w:hAnsi="Times New Roman"/>
          <w:b w:val="0"/>
          <w:sz w:val="28"/>
          <w:szCs w:val="28"/>
        </w:rPr>
        <w:t>7</w:t>
      </w:r>
      <w:r w:rsidR="00B06E6B" w:rsidRPr="00385F4A">
        <w:rPr>
          <w:rFonts w:ascii="Times New Roman" w:hAnsi="Times New Roman"/>
          <w:b w:val="0"/>
          <w:sz w:val="28"/>
          <w:szCs w:val="28"/>
        </w:rPr>
        <w:t xml:space="preserve"> năm </w:t>
      </w:r>
      <w:r w:rsidR="007255F9" w:rsidRPr="00385F4A">
        <w:rPr>
          <w:rFonts w:ascii="Times New Roman" w:hAnsi="Times New Roman"/>
          <w:b w:val="0"/>
          <w:sz w:val="28"/>
          <w:szCs w:val="28"/>
        </w:rPr>
        <w:t xml:space="preserve">2014 </w:t>
      </w:r>
      <w:r w:rsidR="00214F36" w:rsidRPr="00385F4A">
        <w:rPr>
          <w:rFonts w:ascii="Times New Roman" w:hAnsi="Times New Roman"/>
          <w:b w:val="0"/>
          <w:sz w:val="28"/>
          <w:szCs w:val="28"/>
        </w:rPr>
        <w:t xml:space="preserve">của </w:t>
      </w:r>
      <w:r w:rsidR="008F3887" w:rsidRPr="00385F4A">
        <w:rPr>
          <w:rFonts w:ascii="Times New Roman" w:hAnsi="Times New Roman"/>
          <w:b w:val="0"/>
          <w:sz w:val="28"/>
          <w:szCs w:val="28"/>
        </w:rPr>
        <w:t>Ủy</w:t>
      </w:r>
      <w:r w:rsidR="00214F36" w:rsidRPr="00385F4A">
        <w:rPr>
          <w:rFonts w:ascii="Times New Roman" w:hAnsi="Times New Roman"/>
          <w:b w:val="0"/>
          <w:sz w:val="28"/>
          <w:szCs w:val="28"/>
        </w:rPr>
        <w:t xml:space="preserve"> ban nhân dân tỉnh</w:t>
      </w:r>
      <w:r w:rsidR="007255F9" w:rsidRPr="00385F4A">
        <w:rPr>
          <w:rFonts w:ascii="Times New Roman" w:hAnsi="Times New Roman"/>
          <w:b w:val="0"/>
          <w:sz w:val="28"/>
          <w:szCs w:val="28"/>
        </w:rPr>
        <w:t xml:space="preserve"> Đồng Nai</w:t>
      </w:r>
      <w:r w:rsidR="00214F36" w:rsidRPr="00385F4A">
        <w:rPr>
          <w:rFonts w:ascii="Times New Roman" w:hAnsi="Times New Roman"/>
          <w:b w:val="0"/>
          <w:sz w:val="28"/>
          <w:szCs w:val="28"/>
        </w:rPr>
        <w:t xml:space="preserve"> về việc duyệt </w:t>
      </w:r>
      <w:r w:rsidR="007255F9" w:rsidRPr="00385F4A">
        <w:rPr>
          <w:rFonts w:ascii="Times New Roman" w:hAnsi="Times New Roman"/>
          <w:b w:val="0"/>
          <w:sz w:val="28"/>
          <w:szCs w:val="28"/>
        </w:rPr>
        <w:t>điều chỉnh tổng thể Quy hoạch chung tỷ lệ 1/10.000 thành phố Biên Hòa, tỉnh Đồng Nai giai đoạn đến năm 2030, tầm nhìn đến năm 2050</w:t>
      </w:r>
      <w:r w:rsidRPr="00385F4A">
        <w:rPr>
          <w:rFonts w:ascii="Times New Roman" w:hAnsi="Times New Roman"/>
          <w:b w:val="0"/>
          <w:sz w:val="28"/>
          <w:szCs w:val="28"/>
        </w:rPr>
        <w:t>.</w:t>
      </w:r>
    </w:p>
    <w:p w14:paraId="18457FE8" w14:textId="14861074" w:rsidR="003E4951" w:rsidRDefault="003E4951" w:rsidP="000C4553">
      <w:pPr>
        <w:spacing w:before="100"/>
        <w:ind w:firstLine="567"/>
        <w:jc w:val="both"/>
        <w:rPr>
          <w:rFonts w:ascii="Times New Roman" w:hAnsi="Times New Roman"/>
          <w:b w:val="0"/>
          <w:sz w:val="28"/>
          <w:szCs w:val="28"/>
        </w:rPr>
      </w:pPr>
      <w:r w:rsidRPr="00385F4A">
        <w:rPr>
          <w:rFonts w:ascii="Times New Roman" w:hAnsi="Times New Roman"/>
          <w:sz w:val="28"/>
          <w:szCs w:val="28"/>
        </w:rPr>
        <w:t xml:space="preserve">Điều 4. </w:t>
      </w:r>
      <w:r w:rsidRPr="00385F4A">
        <w:rPr>
          <w:rFonts w:ascii="Times New Roman" w:hAnsi="Times New Roman"/>
          <w:b w:val="0"/>
          <w:sz w:val="28"/>
          <w:szCs w:val="28"/>
        </w:rPr>
        <w:t xml:space="preserve">Chánh Văn phòng Ủy ban nhân dân tỉnh, Giám đốc các Sở: Xây dựng, </w:t>
      </w:r>
      <w:r w:rsidR="00B06E6B" w:rsidRPr="00385F4A">
        <w:rPr>
          <w:rFonts w:ascii="Times New Roman" w:hAnsi="Times New Roman"/>
          <w:b w:val="0"/>
          <w:sz w:val="28"/>
          <w:szCs w:val="28"/>
        </w:rPr>
        <w:t>Tài chính</w:t>
      </w:r>
      <w:r w:rsidRPr="00385F4A">
        <w:rPr>
          <w:rFonts w:ascii="Times New Roman" w:hAnsi="Times New Roman"/>
          <w:b w:val="0"/>
          <w:sz w:val="28"/>
          <w:szCs w:val="28"/>
        </w:rPr>
        <w:t xml:space="preserve">, </w:t>
      </w:r>
      <w:r w:rsidR="00B06E6B" w:rsidRPr="00385F4A">
        <w:rPr>
          <w:rFonts w:ascii="Times New Roman" w:hAnsi="Times New Roman"/>
          <w:b w:val="0"/>
          <w:sz w:val="28"/>
          <w:szCs w:val="28"/>
        </w:rPr>
        <w:t>Nông nghiệp</w:t>
      </w:r>
      <w:r w:rsidRPr="00385F4A">
        <w:rPr>
          <w:rFonts w:ascii="Times New Roman" w:hAnsi="Times New Roman"/>
          <w:b w:val="0"/>
          <w:sz w:val="28"/>
          <w:szCs w:val="28"/>
        </w:rPr>
        <w:t xml:space="preserve"> và Môi trường, Công Thương; Giám đốc Công an tỉnh; </w:t>
      </w:r>
      <w:r w:rsidR="008F3887" w:rsidRPr="00385F4A">
        <w:rPr>
          <w:rFonts w:ascii="Times New Roman" w:hAnsi="Times New Roman"/>
          <w:b w:val="0"/>
          <w:sz w:val="28"/>
          <w:szCs w:val="28"/>
        </w:rPr>
        <w:t>Chi c</w:t>
      </w:r>
      <w:r w:rsidRPr="00385F4A">
        <w:rPr>
          <w:rFonts w:ascii="Times New Roman" w:hAnsi="Times New Roman"/>
          <w:b w:val="0"/>
          <w:sz w:val="28"/>
          <w:szCs w:val="28"/>
        </w:rPr>
        <w:t xml:space="preserve">ục trưởng </w:t>
      </w:r>
      <w:r w:rsidR="00B06E6B" w:rsidRPr="00385F4A">
        <w:rPr>
          <w:rFonts w:ascii="Times New Roman" w:hAnsi="Times New Roman"/>
          <w:b w:val="0"/>
          <w:sz w:val="28"/>
          <w:szCs w:val="28"/>
        </w:rPr>
        <w:t xml:space="preserve">Chi </w:t>
      </w:r>
      <w:r w:rsidR="008F3887" w:rsidRPr="00385F4A">
        <w:rPr>
          <w:rFonts w:ascii="Times New Roman" w:hAnsi="Times New Roman"/>
          <w:b w:val="0"/>
          <w:sz w:val="28"/>
          <w:szCs w:val="28"/>
        </w:rPr>
        <w:t>c</w:t>
      </w:r>
      <w:r w:rsidRPr="00385F4A">
        <w:rPr>
          <w:rFonts w:ascii="Times New Roman" w:hAnsi="Times New Roman"/>
          <w:b w:val="0"/>
          <w:sz w:val="28"/>
          <w:szCs w:val="28"/>
        </w:rPr>
        <w:t>ục Thuế</w:t>
      </w:r>
      <w:r w:rsidR="00B06E6B" w:rsidRPr="00385F4A">
        <w:rPr>
          <w:rFonts w:ascii="Times New Roman" w:hAnsi="Times New Roman"/>
          <w:b w:val="0"/>
          <w:sz w:val="28"/>
          <w:szCs w:val="28"/>
        </w:rPr>
        <w:t xml:space="preserve"> Khu vực XV</w:t>
      </w:r>
      <w:r w:rsidRPr="00385F4A">
        <w:rPr>
          <w:rFonts w:ascii="Times New Roman" w:hAnsi="Times New Roman"/>
          <w:b w:val="0"/>
          <w:sz w:val="28"/>
          <w:szCs w:val="28"/>
        </w:rPr>
        <w:t xml:space="preserve">; Chủ tịch Ủy ban nhân dân </w:t>
      </w:r>
      <w:r w:rsidR="007255F9" w:rsidRPr="00385F4A">
        <w:rPr>
          <w:rFonts w:ascii="Times New Roman" w:hAnsi="Times New Roman"/>
          <w:b w:val="0"/>
          <w:sz w:val="28"/>
          <w:szCs w:val="28"/>
        </w:rPr>
        <w:t>thành phố Biên Hòa</w:t>
      </w:r>
      <w:r w:rsidRPr="00385F4A">
        <w:rPr>
          <w:rFonts w:ascii="Times New Roman" w:hAnsi="Times New Roman"/>
          <w:b w:val="0"/>
          <w:sz w:val="28"/>
          <w:szCs w:val="28"/>
        </w:rPr>
        <w:t>, Chủ tịch Ủy ban nhân dân</w:t>
      </w:r>
      <w:r w:rsidR="000534E2" w:rsidRPr="00385F4A">
        <w:rPr>
          <w:rFonts w:ascii="Times New Roman" w:hAnsi="Times New Roman"/>
          <w:b w:val="0"/>
          <w:sz w:val="28"/>
          <w:szCs w:val="28"/>
        </w:rPr>
        <w:t xml:space="preserve"> các</w:t>
      </w:r>
      <w:r w:rsidRPr="00385F4A">
        <w:rPr>
          <w:rFonts w:ascii="Times New Roman" w:hAnsi="Times New Roman"/>
          <w:b w:val="0"/>
          <w:sz w:val="28"/>
          <w:szCs w:val="28"/>
        </w:rPr>
        <w:t xml:space="preserve"> </w:t>
      </w:r>
      <w:r w:rsidR="007255F9" w:rsidRPr="00385F4A">
        <w:rPr>
          <w:rFonts w:ascii="Times New Roman" w:hAnsi="Times New Roman"/>
          <w:b w:val="0"/>
          <w:sz w:val="28"/>
          <w:szCs w:val="28"/>
        </w:rPr>
        <w:t>phường</w:t>
      </w:r>
      <w:r w:rsidR="000534E2" w:rsidRPr="00385F4A">
        <w:rPr>
          <w:rFonts w:ascii="Times New Roman" w:hAnsi="Times New Roman"/>
          <w:b w:val="0"/>
          <w:sz w:val="28"/>
          <w:szCs w:val="28"/>
        </w:rPr>
        <w:t xml:space="preserve">: </w:t>
      </w:r>
      <w:r w:rsidR="00B06E6B" w:rsidRPr="00385F4A">
        <w:rPr>
          <w:rFonts w:ascii="Times New Roman" w:hAnsi="Times New Roman"/>
          <w:b w:val="0"/>
          <w:sz w:val="28"/>
          <w:szCs w:val="28"/>
        </w:rPr>
        <w:t xml:space="preserve">Bửu Long, Quang Vinh, </w:t>
      </w:r>
      <w:r w:rsidR="00F20E7A" w:rsidRPr="00385F4A">
        <w:rPr>
          <w:rFonts w:ascii="Times New Roman" w:hAnsi="Times New Roman"/>
          <w:b w:val="0"/>
          <w:sz w:val="28"/>
          <w:szCs w:val="28"/>
        </w:rPr>
        <w:t>Tam Phước</w:t>
      </w:r>
      <w:r w:rsidR="000534E2" w:rsidRPr="00385F4A">
        <w:rPr>
          <w:rFonts w:ascii="Times New Roman" w:hAnsi="Times New Roman"/>
          <w:b w:val="0"/>
          <w:sz w:val="28"/>
          <w:szCs w:val="28"/>
        </w:rPr>
        <w:t>, Tân Hiệp, Trảng Dài</w:t>
      </w:r>
      <w:r w:rsidR="007255F9" w:rsidRPr="00385F4A">
        <w:rPr>
          <w:rFonts w:ascii="Times New Roman" w:hAnsi="Times New Roman"/>
          <w:b w:val="0"/>
          <w:sz w:val="28"/>
          <w:szCs w:val="28"/>
        </w:rPr>
        <w:t>;</w:t>
      </w:r>
      <w:r w:rsidR="00542342" w:rsidRPr="00385F4A">
        <w:rPr>
          <w:rFonts w:ascii="Times New Roman" w:hAnsi="Times New Roman"/>
          <w:b w:val="0"/>
          <w:sz w:val="28"/>
          <w:szCs w:val="28"/>
        </w:rPr>
        <w:t xml:space="preserve"> </w:t>
      </w:r>
      <w:r w:rsidRPr="00385F4A">
        <w:rPr>
          <w:rFonts w:ascii="Times New Roman" w:hAnsi="Times New Roman"/>
          <w:b w:val="0"/>
          <w:sz w:val="28"/>
          <w:szCs w:val="28"/>
        </w:rPr>
        <w:t>Thủ trưởng các đơn vị và các cá nhân có liên quan chịu trách nhiệm thi hành Quyết định này./.</w:t>
      </w:r>
    </w:p>
    <w:p w14:paraId="7631EDC8" w14:textId="77777777" w:rsidR="00385F4A" w:rsidRPr="00385F4A" w:rsidRDefault="00385F4A" w:rsidP="00385F4A">
      <w:pPr>
        <w:jc w:val="both"/>
        <w:rPr>
          <w:rFonts w:ascii="Times New Roman" w:hAnsi="Times New Roman"/>
          <w:b w:val="0"/>
          <w:sz w:val="28"/>
          <w:szCs w:val="28"/>
        </w:rPr>
      </w:pPr>
    </w:p>
    <w:tbl>
      <w:tblPr>
        <w:tblW w:w="4995" w:type="pct"/>
        <w:tblLook w:val="0000" w:firstRow="0" w:lastRow="0" w:firstColumn="0" w:lastColumn="0" w:noHBand="0" w:noVBand="0"/>
      </w:tblPr>
      <w:tblGrid>
        <w:gridCol w:w="4639"/>
        <w:gridCol w:w="5206"/>
      </w:tblGrid>
      <w:tr w:rsidR="00562E52" w:rsidRPr="00385F4A" w14:paraId="1D5A6A0D" w14:textId="77777777" w:rsidTr="003C60BA">
        <w:trPr>
          <w:trHeight w:val="1267"/>
        </w:trPr>
        <w:tc>
          <w:tcPr>
            <w:tcW w:w="2356" w:type="pct"/>
          </w:tcPr>
          <w:p w14:paraId="3D48B342" w14:textId="77777777" w:rsidR="00E3335A" w:rsidRPr="00385F4A" w:rsidRDefault="00E3335A" w:rsidP="00E51D38">
            <w:pPr>
              <w:rPr>
                <w:rFonts w:ascii="Times New Roman" w:hAnsi="Times New Roman"/>
                <w:i/>
                <w:color w:val="000000"/>
                <w:sz w:val="28"/>
                <w:szCs w:val="28"/>
              </w:rPr>
            </w:pPr>
          </w:p>
          <w:p w14:paraId="1CAC9F2D" w14:textId="77777777" w:rsidR="00562E52" w:rsidRPr="00385F4A" w:rsidRDefault="00562E52" w:rsidP="00E51D38">
            <w:pPr>
              <w:rPr>
                <w:rFonts w:ascii="Times New Roman" w:hAnsi="Times New Roman"/>
                <w:b w:val="0"/>
                <w:color w:val="000000"/>
                <w:sz w:val="28"/>
                <w:szCs w:val="28"/>
                <w:lang w:val="de-DE"/>
              </w:rPr>
            </w:pPr>
          </w:p>
        </w:tc>
        <w:tc>
          <w:tcPr>
            <w:tcW w:w="2644" w:type="pct"/>
          </w:tcPr>
          <w:p w14:paraId="25635053" w14:textId="77777777" w:rsidR="000E16D3" w:rsidRPr="00385F4A" w:rsidRDefault="009111FB" w:rsidP="00B23790">
            <w:pPr>
              <w:tabs>
                <w:tab w:val="center" w:pos="6804"/>
              </w:tabs>
              <w:jc w:val="center"/>
              <w:rPr>
                <w:rFonts w:ascii="Times New Roman" w:hAnsi="Times New Roman"/>
                <w:color w:val="000000"/>
                <w:sz w:val="28"/>
                <w:szCs w:val="28"/>
                <w:lang w:val="de-DE"/>
              </w:rPr>
            </w:pPr>
            <w:r w:rsidRPr="00385F4A">
              <w:rPr>
                <w:rFonts w:ascii="Times New Roman" w:hAnsi="Times New Roman"/>
                <w:color w:val="000000"/>
                <w:sz w:val="28"/>
                <w:szCs w:val="28"/>
                <w:lang w:val="de-DE"/>
              </w:rPr>
              <w:t>TM. ỦY BAN NHÂN DÂN</w:t>
            </w:r>
          </w:p>
          <w:p w14:paraId="6E0D44DC" w14:textId="77777777" w:rsidR="005F2A21" w:rsidRPr="00385F4A" w:rsidRDefault="009111FB" w:rsidP="00B23790">
            <w:pPr>
              <w:tabs>
                <w:tab w:val="center" w:pos="6804"/>
              </w:tabs>
              <w:jc w:val="center"/>
              <w:rPr>
                <w:rFonts w:ascii="Times New Roman" w:hAnsi="Times New Roman"/>
                <w:color w:val="000000"/>
                <w:sz w:val="28"/>
                <w:szCs w:val="28"/>
                <w:lang w:val="de-DE"/>
              </w:rPr>
            </w:pPr>
            <w:r w:rsidRPr="00385F4A">
              <w:rPr>
                <w:rFonts w:ascii="Times New Roman" w:hAnsi="Times New Roman"/>
                <w:color w:val="000000"/>
                <w:sz w:val="28"/>
                <w:szCs w:val="28"/>
                <w:lang w:val="de-DE"/>
              </w:rPr>
              <w:t>CHỦ TỊCH</w:t>
            </w:r>
          </w:p>
          <w:p w14:paraId="5859867E" w14:textId="77777777" w:rsidR="00C73C60" w:rsidRPr="00385F4A" w:rsidRDefault="00C73C60" w:rsidP="00B23790">
            <w:pPr>
              <w:tabs>
                <w:tab w:val="center" w:pos="6804"/>
              </w:tabs>
              <w:jc w:val="center"/>
              <w:rPr>
                <w:rFonts w:ascii="Times New Roman" w:hAnsi="Times New Roman"/>
                <w:color w:val="000000"/>
                <w:sz w:val="28"/>
                <w:szCs w:val="28"/>
                <w:lang w:val="de-DE"/>
              </w:rPr>
            </w:pPr>
          </w:p>
          <w:p w14:paraId="7D897500" w14:textId="77777777" w:rsidR="00BC2B4B" w:rsidRPr="00385F4A" w:rsidRDefault="001126A3" w:rsidP="00B23790">
            <w:pPr>
              <w:tabs>
                <w:tab w:val="center" w:pos="6804"/>
              </w:tabs>
              <w:jc w:val="center"/>
              <w:rPr>
                <w:rFonts w:ascii="Times New Roman" w:hAnsi="Times New Roman"/>
                <w:color w:val="000000"/>
                <w:sz w:val="28"/>
                <w:szCs w:val="28"/>
                <w:lang w:val="de-DE"/>
              </w:rPr>
            </w:pPr>
            <w:r w:rsidRPr="00385F4A">
              <w:rPr>
                <w:rFonts w:ascii="Times New Roman" w:hAnsi="Times New Roman"/>
                <w:color w:val="000000"/>
                <w:sz w:val="28"/>
                <w:szCs w:val="28"/>
                <w:lang w:val="de-DE"/>
              </w:rPr>
              <w:t>Võ Tấn Đức</w:t>
            </w:r>
          </w:p>
        </w:tc>
      </w:tr>
    </w:tbl>
    <w:p w14:paraId="30A341AD" w14:textId="77777777" w:rsidR="004E0FA1" w:rsidRPr="00385F4A" w:rsidRDefault="004E0FA1" w:rsidP="000C4553">
      <w:pPr>
        <w:tabs>
          <w:tab w:val="center" w:pos="1134"/>
          <w:tab w:val="center" w:pos="6804"/>
        </w:tabs>
        <w:spacing w:before="120"/>
        <w:rPr>
          <w:rFonts w:ascii="Times New Roman" w:hAnsi="Times New Roman"/>
          <w:color w:val="000000"/>
          <w:sz w:val="28"/>
          <w:szCs w:val="28"/>
          <w:lang w:val="de-DE"/>
        </w:rPr>
      </w:pPr>
    </w:p>
    <w:sectPr w:rsidR="004E0FA1" w:rsidRPr="00385F4A" w:rsidSect="006367E4">
      <w:headerReference w:type="default" r:id="rId7"/>
      <w:footerReference w:type="even" r:id="rId8"/>
      <w:headerReference w:type="first" r:id="rId9"/>
      <w:pgSz w:w="11907" w:h="16840" w:code="9"/>
      <w:pgMar w:top="1134" w:right="1134" w:bottom="851" w:left="1134"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9F635" w14:textId="77777777" w:rsidR="00570453" w:rsidRDefault="00570453">
      <w:r>
        <w:separator/>
      </w:r>
    </w:p>
  </w:endnote>
  <w:endnote w:type="continuationSeparator" w:id="0">
    <w:p w14:paraId="18AB58A6" w14:textId="77777777" w:rsidR="00570453" w:rsidRDefault="00570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6B0C9" w14:textId="77777777" w:rsidR="008C5560" w:rsidRDefault="008C5560" w:rsidP="00330D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932C0" w14:textId="77777777" w:rsidR="00570453" w:rsidRDefault="00570453">
      <w:r>
        <w:separator/>
      </w:r>
    </w:p>
  </w:footnote>
  <w:footnote w:type="continuationSeparator" w:id="0">
    <w:p w14:paraId="6E1A947E" w14:textId="77777777" w:rsidR="00570453" w:rsidRDefault="00570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50626" w14:textId="6A35CA35" w:rsidR="00093D83" w:rsidRPr="00E51D38" w:rsidRDefault="00093D83">
    <w:pPr>
      <w:pStyle w:val="Header"/>
      <w:jc w:val="center"/>
      <w:rPr>
        <w:rFonts w:ascii="Times New Roman" w:hAnsi="Times New Roman"/>
        <w:b w:val="0"/>
        <w:sz w:val="28"/>
        <w:szCs w:val="28"/>
      </w:rPr>
    </w:pPr>
  </w:p>
  <w:p w14:paraId="2C9B3809" w14:textId="77777777" w:rsidR="00E51D38" w:rsidRPr="00E51D38" w:rsidRDefault="00E51D38">
    <w:pPr>
      <w:pStyle w:val="Header"/>
      <w:jc w:val="center"/>
      <w:rPr>
        <w:rFonts w:ascii="Times New Roman" w:hAnsi="Times New Roman"/>
        <w:b w:val="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FB79" w14:textId="420CF1EF" w:rsidR="006367E4" w:rsidRPr="006367E4" w:rsidRDefault="006367E4" w:rsidP="006367E4">
    <w:pPr>
      <w:pStyle w:val="Header"/>
      <w:jc w:val="center"/>
      <w:rPr>
        <w:rFonts w:ascii="Times New Roman" w:hAnsi="Times New Roman"/>
        <w:sz w:val="28"/>
        <w:szCs w:val="28"/>
      </w:rPr>
    </w:pPr>
  </w:p>
  <w:p w14:paraId="05AA3652" w14:textId="77777777" w:rsidR="006367E4" w:rsidRPr="006367E4" w:rsidRDefault="006367E4" w:rsidP="006367E4">
    <w:pPr>
      <w:pStyle w:val="Header"/>
      <w:jc w:val="center"/>
      <w:rPr>
        <w:rFonts w:ascii="Times New Roman" w:hAnsi="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76FB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2" w15:restartNumberingAfterBreak="0">
    <w:nsid w:val="1B82064A"/>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3" w15:restartNumberingAfterBreak="0">
    <w:nsid w:val="42015BBF"/>
    <w:multiLevelType w:val="hybridMultilevel"/>
    <w:tmpl w:val="7C1EEE96"/>
    <w:lvl w:ilvl="0" w:tplc="F2E039DE">
      <w:numFmt w:val="bullet"/>
      <w:lvlText w:val="-"/>
      <w:lvlJc w:val="left"/>
      <w:pPr>
        <w:ind w:left="1262" w:hanging="360"/>
      </w:pPr>
      <w:rPr>
        <w:rFonts w:ascii="Times New Roman" w:eastAsia="Times New Roman" w:hAnsi="Times New Roman" w:cs="Times New Roman" w:hint="default"/>
      </w:rPr>
    </w:lvl>
    <w:lvl w:ilvl="1" w:tplc="04090003" w:tentative="1">
      <w:start w:val="1"/>
      <w:numFmt w:val="bullet"/>
      <w:lvlText w:val="o"/>
      <w:lvlJc w:val="left"/>
      <w:pPr>
        <w:ind w:left="1982" w:hanging="360"/>
      </w:pPr>
      <w:rPr>
        <w:rFonts w:ascii="Courier New" w:hAnsi="Courier New" w:cs="Courier New" w:hint="default"/>
      </w:rPr>
    </w:lvl>
    <w:lvl w:ilvl="2" w:tplc="04090005" w:tentative="1">
      <w:start w:val="1"/>
      <w:numFmt w:val="bullet"/>
      <w:lvlText w:val=""/>
      <w:lvlJc w:val="left"/>
      <w:pPr>
        <w:ind w:left="2702" w:hanging="360"/>
      </w:pPr>
      <w:rPr>
        <w:rFonts w:ascii="Wingdings" w:hAnsi="Wingdings" w:hint="default"/>
      </w:rPr>
    </w:lvl>
    <w:lvl w:ilvl="3" w:tplc="04090001" w:tentative="1">
      <w:start w:val="1"/>
      <w:numFmt w:val="bullet"/>
      <w:lvlText w:val=""/>
      <w:lvlJc w:val="left"/>
      <w:pPr>
        <w:ind w:left="3422" w:hanging="360"/>
      </w:pPr>
      <w:rPr>
        <w:rFonts w:ascii="Symbol" w:hAnsi="Symbol" w:hint="default"/>
      </w:rPr>
    </w:lvl>
    <w:lvl w:ilvl="4" w:tplc="04090003" w:tentative="1">
      <w:start w:val="1"/>
      <w:numFmt w:val="bullet"/>
      <w:lvlText w:val="o"/>
      <w:lvlJc w:val="left"/>
      <w:pPr>
        <w:ind w:left="4142" w:hanging="360"/>
      </w:pPr>
      <w:rPr>
        <w:rFonts w:ascii="Courier New" w:hAnsi="Courier New" w:cs="Courier New" w:hint="default"/>
      </w:rPr>
    </w:lvl>
    <w:lvl w:ilvl="5" w:tplc="04090005" w:tentative="1">
      <w:start w:val="1"/>
      <w:numFmt w:val="bullet"/>
      <w:lvlText w:val=""/>
      <w:lvlJc w:val="left"/>
      <w:pPr>
        <w:ind w:left="4862" w:hanging="360"/>
      </w:pPr>
      <w:rPr>
        <w:rFonts w:ascii="Wingdings" w:hAnsi="Wingdings" w:hint="default"/>
      </w:rPr>
    </w:lvl>
    <w:lvl w:ilvl="6" w:tplc="04090001" w:tentative="1">
      <w:start w:val="1"/>
      <w:numFmt w:val="bullet"/>
      <w:lvlText w:val=""/>
      <w:lvlJc w:val="left"/>
      <w:pPr>
        <w:ind w:left="5582" w:hanging="360"/>
      </w:pPr>
      <w:rPr>
        <w:rFonts w:ascii="Symbol" w:hAnsi="Symbol" w:hint="default"/>
      </w:rPr>
    </w:lvl>
    <w:lvl w:ilvl="7" w:tplc="04090003" w:tentative="1">
      <w:start w:val="1"/>
      <w:numFmt w:val="bullet"/>
      <w:lvlText w:val="o"/>
      <w:lvlJc w:val="left"/>
      <w:pPr>
        <w:ind w:left="6302" w:hanging="360"/>
      </w:pPr>
      <w:rPr>
        <w:rFonts w:ascii="Courier New" w:hAnsi="Courier New" w:cs="Courier New" w:hint="default"/>
      </w:rPr>
    </w:lvl>
    <w:lvl w:ilvl="8" w:tplc="04090005" w:tentative="1">
      <w:start w:val="1"/>
      <w:numFmt w:val="bullet"/>
      <w:lvlText w:val=""/>
      <w:lvlJc w:val="left"/>
      <w:pPr>
        <w:ind w:left="7022" w:hanging="360"/>
      </w:pPr>
      <w:rPr>
        <w:rFonts w:ascii="Wingdings" w:hAnsi="Wingdings" w:hint="default"/>
      </w:rPr>
    </w:lvl>
  </w:abstractNum>
  <w:abstractNum w:abstractNumId="4" w15:restartNumberingAfterBreak="0">
    <w:nsid w:val="499F13D8"/>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5" w15:restartNumberingAfterBreak="0">
    <w:nsid w:val="4AAD19AA"/>
    <w:multiLevelType w:val="hybridMultilevel"/>
    <w:tmpl w:val="63369718"/>
    <w:lvl w:ilvl="0" w:tplc="0974F58C">
      <w:start w:val="1"/>
      <w:numFmt w:val="decimal"/>
      <w:lvlText w:val="Điều %1."/>
      <w:lvlJc w:val="left"/>
      <w:pPr>
        <w:tabs>
          <w:tab w:val="num" w:pos="360"/>
        </w:tabs>
        <w:ind w:left="360" w:hanging="360"/>
      </w:pPr>
      <w:rPr>
        <w:rFonts w:ascii="Times New Roman" w:hAnsi="Times New Roman" w:hint="default"/>
        <w:b/>
        <w:i w:val="0"/>
        <w:sz w:val="24"/>
        <w:szCs w:val="24"/>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15:restartNumberingAfterBreak="0">
    <w:nsid w:val="5F2A2AE7"/>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7" w15:restartNumberingAfterBreak="0">
    <w:nsid w:val="6450187F"/>
    <w:multiLevelType w:val="hybridMultilevel"/>
    <w:tmpl w:val="F01E4C72"/>
    <w:lvl w:ilvl="0" w:tplc="FFFFFFFF">
      <w:start w:val="1"/>
      <w:numFmt w:val="bullet"/>
      <w:lvlText w:val="-"/>
      <w:lvlJc w:val="left"/>
      <w:pPr>
        <w:tabs>
          <w:tab w:val="num" w:pos="720"/>
        </w:tabs>
        <w:ind w:left="720" w:hanging="360"/>
      </w:pPr>
      <w:rPr>
        <w:rFonts w:ascii="VNI-Times" w:hAnsi="VNI-Times" w:hint="default"/>
      </w:rPr>
    </w:lvl>
    <w:lvl w:ilvl="1" w:tplc="FFFFFFFF">
      <w:start w:val="1"/>
      <w:numFmt w:val="bullet"/>
      <w:lvlText w:val="-"/>
      <w:lvlJc w:val="left"/>
      <w:pPr>
        <w:tabs>
          <w:tab w:val="num" w:pos="1440"/>
        </w:tabs>
        <w:ind w:left="1440" w:hanging="360"/>
      </w:pPr>
      <w:rPr>
        <w:rFonts w:ascii="VNI-Times" w:hAnsi="VNI-Times" w:hint="default"/>
      </w:rPr>
    </w:lvl>
    <w:lvl w:ilvl="2" w:tplc="FFFFFFFF">
      <w:start w:val="1"/>
      <w:numFmt w:val="bullet"/>
      <w:lvlText w:val=""/>
      <w:lvlJc w:val="left"/>
      <w:pPr>
        <w:tabs>
          <w:tab w:val="num" w:pos="2160"/>
        </w:tabs>
        <w:ind w:left="2160" w:hanging="360"/>
      </w:pPr>
      <w:rPr>
        <w:rFonts w:ascii="Wingdings" w:hAnsi="Wingdings" w:hint="default"/>
      </w:rPr>
    </w:lvl>
    <w:lvl w:ilvl="3" w:tplc="120E0948">
      <w:start w:val="4"/>
      <w:numFmt w:val="bullet"/>
      <w:lvlText w:val=""/>
      <w:lvlJc w:val="left"/>
      <w:pPr>
        <w:ind w:left="1211" w:hanging="360"/>
      </w:pPr>
      <w:rPr>
        <w:rFonts w:ascii="Symbol" w:eastAsia="Times New Roman" w:hAnsi="Symbol" w:cs="Times New Roman" w:hint="default"/>
      </w:rPr>
    </w:lvl>
    <w:lvl w:ilvl="4" w:tplc="FFFFFFFF">
      <w:start w:val="1"/>
      <w:numFmt w:val="bullet"/>
      <w:lvlText w:val="o"/>
      <w:lvlJc w:val="left"/>
      <w:pPr>
        <w:tabs>
          <w:tab w:val="num" w:pos="1778"/>
        </w:tabs>
        <w:ind w:left="1778"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101FEE"/>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9" w15:restartNumberingAfterBreak="0">
    <w:nsid w:val="68D16B4C"/>
    <w:multiLevelType w:val="hybridMultilevel"/>
    <w:tmpl w:val="563CD210"/>
    <w:lvl w:ilvl="0" w:tplc="0DA4D14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3F835E0"/>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1" w15:restartNumberingAfterBreak="0">
    <w:nsid w:val="7E391C6A"/>
    <w:multiLevelType w:val="hybridMultilevel"/>
    <w:tmpl w:val="E9D63994"/>
    <w:lvl w:ilvl="0" w:tplc="E9AE515E">
      <w:start w:val="1"/>
      <w:numFmt w:val="decimal"/>
      <w:lvlText w:val="%1."/>
      <w:lvlJc w:val="left"/>
      <w:pPr>
        <w:tabs>
          <w:tab w:val="num" w:pos="927"/>
        </w:tabs>
        <w:ind w:left="927" w:hanging="360"/>
      </w:pPr>
      <w:rPr>
        <w:rFonts w:hint="default"/>
        <w:b/>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0"/>
  </w:num>
  <w:num w:numId="2">
    <w:abstractNumId w:val="11"/>
  </w:num>
  <w:num w:numId="3">
    <w:abstractNumId w:val="4"/>
  </w:num>
  <w:num w:numId="4">
    <w:abstractNumId w:val="6"/>
  </w:num>
  <w:num w:numId="5">
    <w:abstractNumId w:val="10"/>
  </w:num>
  <w:num w:numId="6">
    <w:abstractNumId w:val="2"/>
  </w:num>
  <w:num w:numId="7">
    <w:abstractNumId w:val="8"/>
  </w:num>
  <w:num w:numId="8">
    <w:abstractNumId w:val="5"/>
  </w:num>
  <w:num w:numId="9">
    <w:abstractNumId w:val="3"/>
  </w:num>
  <w:num w:numId="10">
    <w:abstractNumId w:val="7"/>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US" w:vendorID="64" w:dllVersion="6" w:nlCheck="1" w:checkStyle="1"/>
  <w:activeWritingStyle w:appName="MSWord" w:lang="es-PE"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4AD"/>
    <w:rsid w:val="000010F5"/>
    <w:rsid w:val="00001A6E"/>
    <w:rsid w:val="000023DE"/>
    <w:rsid w:val="0000251C"/>
    <w:rsid w:val="0000351A"/>
    <w:rsid w:val="0000562A"/>
    <w:rsid w:val="00010108"/>
    <w:rsid w:val="00010C9A"/>
    <w:rsid w:val="00011621"/>
    <w:rsid w:val="0001227A"/>
    <w:rsid w:val="000122FD"/>
    <w:rsid w:val="00015183"/>
    <w:rsid w:val="00015246"/>
    <w:rsid w:val="00015F38"/>
    <w:rsid w:val="00017395"/>
    <w:rsid w:val="0001790A"/>
    <w:rsid w:val="00017B45"/>
    <w:rsid w:val="00017C2D"/>
    <w:rsid w:val="00020AF2"/>
    <w:rsid w:val="00023B98"/>
    <w:rsid w:val="00024D9D"/>
    <w:rsid w:val="00024F68"/>
    <w:rsid w:val="000311B3"/>
    <w:rsid w:val="00032E5B"/>
    <w:rsid w:val="00032E6A"/>
    <w:rsid w:val="00033FD5"/>
    <w:rsid w:val="0003430A"/>
    <w:rsid w:val="00035F90"/>
    <w:rsid w:val="00040071"/>
    <w:rsid w:val="00040B12"/>
    <w:rsid w:val="000420FC"/>
    <w:rsid w:val="000421F0"/>
    <w:rsid w:val="0004406F"/>
    <w:rsid w:val="00045551"/>
    <w:rsid w:val="000459BD"/>
    <w:rsid w:val="00046412"/>
    <w:rsid w:val="0004729F"/>
    <w:rsid w:val="0005000F"/>
    <w:rsid w:val="000514FF"/>
    <w:rsid w:val="000534E2"/>
    <w:rsid w:val="000555A8"/>
    <w:rsid w:val="000570E3"/>
    <w:rsid w:val="000572D7"/>
    <w:rsid w:val="00061E84"/>
    <w:rsid w:val="00062B28"/>
    <w:rsid w:val="00063150"/>
    <w:rsid w:val="000637FC"/>
    <w:rsid w:val="000638AB"/>
    <w:rsid w:val="0006453A"/>
    <w:rsid w:val="00064E5E"/>
    <w:rsid w:val="00066A34"/>
    <w:rsid w:val="0006708D"/>
    <w:rsid w:val="0007275D"/>
    <w:rsid w:val="0007695D"/>
    <w:rsid w:val="00077365"/>
    <w:rsid w:val="0008384B"/>
    <w:rsid w:val="0008480E"/>
    <w:rsid w:val="00084FEA"/>
    <w:rsid w:val="00085ACC"/>
    <w:rsid w:val="00085EFF"/>
    <w:rsid w:val="0008629B"/>
    <w:rsid w:val="000873EC"/>
    <w:rsid w:val="000901A0"/>
    <w:rsid w:val="000915A8"/>
    <w:rsid w:val="00091C72"/>
    <w:rsid w:val="000926D5"/>
    <w:rsid w:val="00093617"/>
    <w:rsid w:val="00093D83"/>
    <w:rsid w:val="0009678D"/>
    <w:rsid w:val="00097DF0"/>
    <w:rsid w:val="000A1C5D"/>
    <w:rsid w:val="000A328F"/>
    <w:rsid w:val="000A389C"/>
    <w:rsid w:val="000A41BC"/>
    <w:rsid w:val="000A4941"/>
    <w:rsid w:val="000A4E8A"/>
    <w:rsid w:val="000A5108"/>
    <w:rsid w:val="000A531C"/>
    <w:rsid w:val="000A7EEE"/>
    <w:rsid w:val="000A7F8C"/>
    <w:rsid w:val="000B0E15"/>
    <w:rsid w:val="000B15BA"/>
    <w:rsid w:val="000B1794"/>
    <w:rsid w:val="000B1B65"/>
    <w:rsid w:val="000B4D52"/>
    <w:rsid w:val="000B5520"/>
    <w:rsid w:val="000B655B"/>
    <w:rsid w:val="000B6C56"/>
    <w:rsid w:val="000C13C8"/>
    <w:rsid w:val="000C3CEC"/>
    <w:rsid w:val="000C4553"/>
    <w:rsid w:val="000C4C12"/>
    <w:rsid w:val="000C70DA"/>
    <w:rsid w:val="000D02B9"/>
    <w:rsid w:val="000D1827"/>
    <w:rsid w:val="000D2616"/>
    <w:rsid w:val="000D284C"/>
    <w:rsid w:val="000D415D"/>
    <w:rsid w:val="000D4440"/>
    <w:rsid w:val="000D5055"/>
    <w:rsid w:val="000D51EB"/>
    <w:rsid w:val="000D5EAA"/>
    <w:rsid w:val="000D6833"/>
    <w:rsid w:val="000E11D7"/>
    <w:rsid w:val="000E13B8"/>
    <w:rsid w:val="000E1404"/>
    <w:rsid w:val="000E16D3"/>
    <w:rsid w:val="000E2679"/>
    <w:rsid w:val="000E2DA5"/>
    <w:rsid w:val="000E3EBA"/>
    <w:rsid w:val="000E5558"/>
    <w:rsid w:val="000E5972"/>
    <w:rsid w:val="000E5E29"/>
    <w:rsid w:val="000E63C3"/>
    <w:rsid w:val="000E675B"/>
    <w:rsid w:val="000E6C6C"/>
    <w:rsid w:val="000E704E"/>
    <w:rsid w:val="000E7DDF"/>
    <w:rsid w:val="000E7EAF"/>
    <w:rsid w:val="000F0B2B"/>
    <w:rsid w:val="000F0FC4"/>
    <w:rsid w:val="000F24EF"/>
    <w:rsid w:val="000F25D6"/>
    <w:rsid w:val="000F37C7"/>
    <w:rsid w:val="000F3D21"/>
    <w:rsid w:val="000F48B2"/>
    <w:rsid w:val="000F5053"/>
    <w:rsid w:val="000F5920"/>
    <w:rsid w:val="000F622B"/>
    <w:rsid w:val="000F6F96"/>
    <w:rsid w:val="000F7AA3"/>
    <w:rsid w:val="001021AA"/>
    <w:rsid w:val="001036EB"/>
    <w:rsid w:val="00107782"/>
    <w:rsid w:val="001112E4"/>
    <w:rsid w:val="0011176F"/>
    <w:rsid w:val="001118D6"/>
    <w:rsid w:val="001126A3"/>
    <w:rsid w:val="001139D0"/>
    <w:rsid w:val="00114550"/>
    <w:rsid w:val="00114712"/>
    <w:rsid w:val="00115103"/>
    <w:rsid w:val="00115DE5"/>
    <w:rsid w:val="001168A3"/>
    <w:rsid w:val="001168EB"/>
    <w:rsid w:val="00116B86"/>
    <w:rsid w:val="00117066"/>
    <w:rsid w:val="0011794E"/>
    <w:rsid w:val="00117BF7"/>
    <w:rsid w:val="0012093F"/>
    <w:rsid w:val="0012155C"/>
    <w:rsid w:val="00122423"/>
    <w:rsid w:val="00122A0C"/>
    <w:rsid w:val="0012413F"/>
    <w:rsid w:val="0012441E"/>
    <w:rsid w:val="00124B13"/>
    <w:rsid w:val="00124DD8"/>
    <w:rsid w:val="0012542F"/>
    <w:rsid w:val="00126451"/>
    <w:rsid w:val="001277F3"/>
    <w:rsid w:val="00130CF3"/>
    <w:rsid w:val="0013138B"/>
    <w:rsid w:val="001316F0"/>
    <w:rsid w:val="00131D07"/>
    <w:rsid w:val="00131FFB"/>
    <w:rsid w:val="001333E9"/>
    <w:rsid w:val="0013432E"/>
    <w:rsid w:val="00135752"/>
    <w:rsid w:val="00136630"/>
    <w:rsid w:val="00141245"/>
    <w:rsid w:val="0014226D"/>
    <w:rsid w:val="001429B3"/>
    <w:rsid w:val="00143884"/>
    <w:rsid w:val="00143C1F"/>
    <w:rsid w:val="00144D17"/>
    <w:rsid w:val="0014506E"/>
    <w:rsid w:val="00145966"/>
    <w:rsid w:val="00145DD6"/>
    <w:rsid w:val="001469F3"/>
    <w:rsid w:val="00146ABB"/>
    <w:rsid w:val="001471D0"/>
    <w:rsid w:val="00151688"/>
    <w:rsid w:val="001516A2"/>
    <w:rsid w:val="00152EF9"/>
    <w:rsid w:val="00154437"/>
    <w:rsid w:val="00154C29"/>
    <w:rsid w:val="00154F28"/>
    <w:rsid w:val="00156100"/>
    <w:rsid w:val="001569FC"/>
    <w:rsid w:val="0015703A"/>
    <w:rsid w:val="00160695"/>
    <w:rsid w:val="00160DFA"/>
    <w:rsid w:val="0016628A"/>
    <w:rsid w:val="00170BCB"/>
    <w:rsid w:val="00172D5E"/>
    <w:rsid w:val="00174C2D"/>
    <w:rsid w:val="00175507"/>
    <w:rsid w:val="00176AB9"/>
    <w:rsid w:val="001773BE"/>
    <w:rsid w:val="00181BF8"/>
    <w:rsid w:val="00185D1D"/>
    <w:rsid w:val="001868E3"/>
    <w:rsid w:val="001870F0"/>
    <w:rsid w:val="00187911"/>
    <w:rsid w:val="0019303A"/>
    <w:rsid w:val="00193F3D"/>
    <w:rsid w:val="001967F6"/>
    <w:rsid w:val="001972C1"/>
    <w:rsid w:val="00197DBD"/>
    <w:rsid w:val="001A09E7"/>
    <w:rsid w:val="001A1DDB"/>
    <w:rsid w:val="001A271D"/>
    <w:rsid w:val="001A2D6B"/>
    <w:rsid w:val="001A31A1"/>
    <w:rsid w:val="001A34AB"/>
    <w:rsid w:val="001A44C1"/>
    <w:rsid w:val="001A4A02"/>
    <w:rsid w:val="001A624A"/>
    <w:rsid w:val="001A71A0"/>
    <w:rsid w:val="001B2E52"/>
    <w:rsid w:val="001B311D"/>
    <w:rsid w:val="001B3F51"/>
    <w:rsid w:val="001B5D1A"/>
    <w:rsid w:val="001B74D8"/>
    <w:rsid w:val="001B7657"/>
    <w:rsid w:val="001C00B0"/>
    <w:rsid w:val="001C198E"/>
    <w:rsid w:val="001C3B3D"/>
    <w:rsid w:val="001C3BF9"/>
    <w:rsid w:val="001C45E3"/>
    <w:rsid w:val="001C62E5"/>
    <w:rsid w:val="001C68DC"/>
    <w:rsid w:val="001C6F96"/>
    <w:rsid w:val="001D00C0"/>
    <w:rsid w:val="001D065B"/>
    <w:rsid w:val="001D0683"/>
    <w:rsid w:val="001D06B0"/>
    <w:rsid w:val="001D1EF9"/>
    <w:rsid w:val="001D21CA"/>
    <w:rsid w:val="001D2A15"/>
    <w:rsid w:val="001D3554"/>
    <w:rsid w:val="001D4480"/>
    <w:rsid w:val="001D4701"/>
    <w:rsid w:val="001D4A02"/>
    <w:rsid w:val="001D51C6"/>
    <w:rsid w:val="001D56A3"/>
    <w:rsid w:val="001D5CAE"/>
    <w:rsid w:val="001D76D5"/>
    <w:rsid w:val="001D7FAA"/>
    <w:rsid w:val="001E37FF"/>
    <w:rsid w:val="001E409D"/>
    <w:rsid w:val="001E545E"/>
    <w:rsid w:val="001E6FBF"/>
    <w:rsid w:val="001F1360"/>
    <w:rsid w:val="001F179E"/>
    <w:rsid w:val="001F25A8"/>
    <w:rsid w:val="001F2CCB"/>
    <w:rsid w:val="001F4889"/>
    <w:rsid w:val="001F4E4D"/>
    <w:rsid w:val="001F7308"/>
    <w:rsid w:val="001F7487"/>
    <w:rsid w:val="001F7EE6"/>
    <w:rsid w:val="00203052"/>
    <w:rsid w:val="00203936"/>
    <w:rsid w:val="00203AC1"/>
    <w:rsid w:val="00204C3E"/>
    <w:rsid w:val="00204F7C"/>
    <w:rsid w:val="00206913"/>
    <w:rsid w:val="002116B2"/>
    <w:rsid w:val="0021217E"/>
    <w:rsid w:val="002143AA"/>
    <w:rsid w:val="00214766"/>
    <w:rsid w:val="00214F36"/>
    <w:rsid w:val="002162A1"/>
    <w:rsid w:val="002163AA"/>
    <w:rsid w:val="00217864"/>
    <w:rsid w:val="00217E3F"/>
    <w:rsid w:val="002204DE"/>
    <w:rsid w:val="002209D1"/>
    <w:rsid w:val="00221529"/>
    <w:rsid w:val="00221A20"/>
    <w:rsid w:val="00222201"/>
    <w:rsid w:val="0022243C"/>
    <w:rsid w:val="00222B33"/>
    <w:rsid w:val="00224A1D"/>
    <w:rsid w:val="00230B78"/>
    <w:rsid w:val="00230CB6"/>
    <w:rsid w:val="002314D6"/>
    <w:rsid w:val="00233B45"/>
    <w:rsid w:val="00235064"/>
    <w:rsid w:val="00235C20"/>
    <w:rsid w:val="002376D4"/>
    <w:rsid w:val="00240507"/>
    <w:rsid w:val="00240941"/>
    <w:rsid w:val="0024168F"/>
    <w:rsid w:val="0024186A"/>
    <w:rsid w:val="00241F73"/>
    <w:rsid w:val="002428B4"/>
    <w:rsid w:val="002437F9"/>
    <w:rsid w:val="00243E5D"/>
    <w:rsid w:val="00245454"/>
    <w:rsid w:val="00246415"/>
    <w:rsid w:val="00246FB3"/>
    <w:rsid w:val="0024719A"/>
    <w:rsid w:val="00247BD0"/>
    <w:rsid w:val="00252CCE"/>
    <w:rsid w:val="002549CC"/>
    <w:rsid w:val="00254F4B"/>
    <w:rsid w:val="00257741"/>
    <w:rsid w:val="00257975"/>
    <w:rsid w:val="00260CF8"/>
    <w:rsid w:val="00260FF0"/>
    <w:rsid w:val="00262772"/>
    <w:rsid w:val="002629CC"/>
    <w:rsid w:val="00263730"/>
    <w:rsid w:val="00263968"/>
    <w:rsid w:val="0026531C"/>
    <w:rsid w:val="002669A8"/>
    <w:rsid w:val="0026779F"/>
    <w:rsid w:val="00267821"/>
    <w:rsid w:val="00267FCA"/>
    <w:rsid w:val="00270379"/>
    <w:rsid w:val="002742B0"/>
    <w:rsid w:val="00276311"/>
    <w:rsid w:val="002766B7"/>
    <w:rsid w:val="002807B5"/>
    <w:rsid w:val="0028463C"/>
    <w:rsid w:val="00284711"/>
    <w:rsid w:val="0028483D"/>
    <w:rsid w:val="00286907"/>
    <w:rsid w:val="002900C3"/>
    <w:rsid w:val="00290F33"/>
    <w:rsid w:val="002911D8"/>
    <w:rsid w:val="0029422A"/>
    <w:rsid w:val="002943D6"/>
    <w:rsid w:val="00295C28"/>
    <w:rsid w:val="0029751F"/>
    <w:rsid w:val="002A0E10"/>
    <w:rsid w:val="002A20C2"/>
    <w:rsid w:val="002A2A2B"/>
    <w:rsid w:val="002A3469"/>
    <w:rsid w:val="002A34F8"/>
    <w:rsid w:val="002A3C58"/>
    <w:rsid w:val="002A4B9B"/>
    <w:rsid w:val="002A54F8"/>
    <w:rsid w:val="002A622C"/>
    <w:rsid w:val="002A68D2"/>
    <w:rsid w:val="002A7585"/>
    <w:rsid w:val="002A7A34"/>
    <w:rsid w:val="002A7D56"/>
    <w:rsid w:val="002B08F7"/>
    <w:rsid w:val="002B0C34"/>
    <w:rsid w:val="002B0F4F"/>
    <w:rsid w:val="002B1185"/>
    <w:rsid w:val="002B13E2"/>
    <w:rsid w:val="002B30B5"/>
    <w:rsid w:val="002B4AE8"/>
    <w:rsid w:val="002B50FC"/>
    <w:rsid w:val="002B5E26"/>
    <w:rsid w:val="002B65BD"/>
    <w:rsid w:val="002B6C70"/>
    <w:rsid w:val="002B74A9"/>
    <w:rsid w:val="002B77A9"/>
    <w:rsid w:val="002B7F6D"/>
    <w:rsid w:val="002C1A46"/>
    <w:rsid w:val="002C1E99"/>
    <w:rsid w:val="002C27EF"/>
    <w:rsid w:val="002C288C"/>
    <w:rsid w:val="002C2B97"/>
    <w:rsid w:val="002C2F22"/>
    <w:rsid w:val="002C3564"/>
    <w:rsid w:val="002C46BD"/>
    <w:rsid w:val="002C4BF7"/>
    <w:rsid w:val="002C63BD"/>
    <w:rsid w:val="002C7BF1"/>
    <w:rsid w:val="002D0A53"/>
    <w:rsid w:val="002D1248"/>
    <w:rsid w:val="002D1AE3"/>
    <w:rsid w:val="002D49C6"/>
    <w:rsid w:val="002D50CB"/>
    <w:rsid w:val="002D50F7"/>
    <w:rsid w:val="002D59CC"/>
    <w:rsid w:val="002D67A4"/>
    <w:rsid w:val="002D6D1E"/>
    <w:rsid w:val="002E00BB"/>
    <w:rsid w:val="002E2C1B"/>
    <w:rsid w:val="002E3180"/>
    <w:rsid w:val="002E4AD1"/>
    <w:rsid w:val="002E530A"/>
    <w:rsid w:val="002E5CE6"/>
    <w:rsid w:val="002E6FFD"/>
    <w:rsid w:val="002E770F"/>
    <w:rsid w:val="002E7C09"/>
    <w:rsid w:val="002F01F5"/>
    <w:rsid w:val="002F07C6"/>
    <w:rsid w:val="002F0E79"/>
    <w:rsid w:val="002F144C"/>
    <w:rsid w:val="002F2B90"/>
    <w:rsid w:val="002F31F8"/>
    <w:rsid w:val="002F3D06"/>
    <w:rsid w:val="002F4C44"/>
    <w:rsid w:val="002F5C7D"/>
    <w:rsid w:val="002F5FB4"/>
    <w:rsid w:val="002F790C"/>
    <w:rsid w:val="00302636"/>
    <w:rsid w:val="0030292E"/>
    <w:rsid w:val="003055AB"/>
    <w:rsid w:val="003058E0"/>
    <w:rsid w:val="00305A9B"/>
    <w:rsid w:val="00307306"/>
    <w:rsid w:val="00307D82"/>
    <w:rsid w:val="00307E45"/>
    <w:rsid w:val="003104FD"/>
    <w:rsid w:val="00311C88"/>
    <w:rsid w:val="00313332"/>
    <w:rsid w:val="003139DB"/>
    <w:rsid w:val="00313CC8"/>
    <w:rsid w:val="00315377"/>
    <w:rsid w:val="0032086F"/>
    <w:rsid w:val="00320EC9"/>
    <w:rsid w:val="00321FA1"/>
    <w:rsid w:val="003234B1"/>
    <w:rsid w:val="00324A24"/>
    <w:rsid w:val="003257F3"/>
    <w:rsid w:val="0032617E"/>
    <w:rsid w:val="00327BF2"/>
    <w:rsid w:val="00327C74"/>
    <w:rsid w:val="00330DC2"/>
    <w:rsid w:val="00332E79"/>
    <w:rsid w:val="00333DE9"/>
    <w:rsid w:val="0033441B"/>
    <w:rsid w:val="00335B7E"/>
    <w:rsid w:val="00335E92"/>
    <w:rsid w:val="00335FFE"/>
    <w:rsid w:val="003366FB"/>
    <w:rsid w:val="00337799"/>
    <w:rsid w:val="003407AE"/>
    <w:rsid w:val="0034132F"/>
    <w:rsid w:val="00341616"/>
    <w:rsid w:val="00341983"/>
    <w:rsid w:val="003428B5"/>
    <w:rsid w:val="00343003"/>
    <w:rsid w:val="003439BA"/>
    <w:rsid w:val="00344050"/>
    <w:rsid w:val="00344C7E"/>
    <w:rsid w:val="00345862"/>
    <w:rsid w:val="00346100"/>
    <w:rsid w:val="003461D9"/>
    <w:rsid w:val="00346E1D"/>
    <w:rsid w:val="00350491"/>
    <w:rsid w:val="003507A0"/>
    <w:rsid w:val="00350C6E"/>
    <w:rsid w:val="00350E62"/>
    <w:rsid w:val="0035261B"/>
    <w:rsid w:val="00352ECF"/>
    <w:rsid w:val="00354583"/>
    <w:rsid w:val="003552AB"/>
    <w:rsid w:val="003563A4"/>
    <w:rsid w:val="003564FE"/>
    <w:rsid w:val="00356C3C"/>
    <w:rsid w:val="00363685"/>
    <w:rsid w:val="00363AA8"/>
    <w:rsid w:val="003654A5"/>
    <w:rsid w:val="00365AC9"/>
    <w:rsid w:val="00370265"/>
    <w:rsid w:val="003720C4"/>
    <w:rsid w:val="00372AB2"/>
    <w:rsid w:val="003735A6"/>
    <w:rsid w:val="003746C7"/>
    <w:rsid w:val="003746E4"/>
    <w:rsid w:val="003760B8"/>
    <w:rsid w:val="0037613E"/>
    <w:rsid w:val="00376DEC"/>
    <w:rsid w:val="003814B4"/>
    <w:rsid w:val="003834C6"/>
    <w:rsid w:val="0038413E"/>
    <w:rsid w:val="00384280"/>
    <w:rsid w:val="00384E5A"/>
    <w:rsid w:val="00385D60"/>
    <w:rsid w:val="00385F4A"/>
    <w:rsid w:val="003914A0"/>
    <w:rsid w:val="003929E8"/>
    <w:rsid w:val="00392D6F"/>
    <w:rsid w:val="00394C90"/>
    <w:rsid w:val="00394CAC"/>
    <w:rsid w:val="00395258"/>
    <w:rsid w:val="00395273"/>
    <w:rsid w:val="00396BEE"/>
    <w:rsid w:val="003979E8"/>
    <w:rsid w:val="003A1F8F"/>
    <w:rsid w:val="003A439F"/>
    <w:rsid w:val="003A4E62"/>
    <w:rsid w:val="003A5D5F"/>
    <w:rsid w:val="003A6CF4"/>
    <w:rsid w:val="003A70D1"/>
    <w:rsid w:val="003A7592"/>
    <w:rsid w:val="003B4FF4"/>
    <w:rsid w:val="003B5CDF"/>
    <w:rsid w:val="003C1AA7"/>
    <w:rsid w:val="003C2001"/>
    <w:rsid w:val="003C344C"/>
    <w:rsid w:val="003C34FB"/>
    <w:rsid w:val="003C3CC7"/>
    <w:rsid w:val="003C43AC"/>
    <w:rsid w:val="003C60BA"/>
    <w:rsid w:val="003C77DD"/>
    <w:rsid w:val="003D0AFC"/>
    <w:rsid w:val="003D3C86"/>
    <w:rsid w:val="003D45C7"/>
    <w:rsid w:val="003D5AD0"/>
    <w:rsid w:val="003E0EBF"/>
    <w:rsid w:val="003E1DA6"/>
    <w:rsid w:val="003E2112"/>
    <w:rsid w:val="003E2B41"/>
    <w:rsid w:val="003E3774"/>
    <w:rsid w:val="003E46B4"/>
    <w:rsid w:val="003E4951"/>
    <w:rsid w:val="003E4C07"/>
    <w:rsid w:val="003E4E73"/>
    <w:rsid w:val="003E4F5D"/>
    <w:rsid w:val="003E517B"/>
    <w:rsid w:val="003E5E04"/>
    <w:rsid w:val="003E6696"/>
    <w:rsid w:val="003E6FE2"/>
    <w:rsid w:val="003E742E"/>
    <w:rsid w:val="003E7AE2"/>
    <w:rsid w:val="003F09D9"/>
    <w:rsid w:val="003F127D"/>
    <w:rsid w:val="003F27FA"/>
    <w:rsid w:val="003F2FDC"/>
    <w:rsid w:val="003F4531"/>
    <w:rsid w:val="003F4722"/>
    <w:rsid w:val="003F5D4E"/>
    <w:rsid w:val="003F76C2"/>
    <w:rsid w:val="00400C18"/>
    <w:rsid w:val="00401806"/>
    <w:rsid w:val="0040639B"/>
    <w:rsid w:val="0040744D"/>
    <w:rsid w:val="00410C2D"/>
    <w:rsid w:val="00410C86"/>
    <w:rsid w:val="004113BE"/>
    <w:rsid w:val="00413420"/>
    <w:rsid w:val="004135EB"/>
    <w:rsid w:val="00413E10"/>
    <w:rsid w:val="0041565C"/>
    <w:rsid w:val="00417147"/>
    <w:rsid w:val="004173DE"/>
    <w:rsid w:val="00417DA9"/>
    <w:rsid w:val="00417E34"/>
    <w:rsid w:val="004221A9"/>
    <w:rsid w:val="004226EF"/>
    <w:rsid w:val="00422C4C"/>
    <w:rsid w:val="004241F2"/>
    <w:rsid w:val="00424B2B"/>
    <w:rsid w:val="0042592E"/>
    <w:rsid w:val="00425C81"/>
    <w:rsid w:val="00426781"/>
    <w:rsid w:val="00427081"/>
    <w:rsid w:val="00427939"/>
    <w:rsid w:val="00431FA3"/>
    <w:rsid w:val="00432AC7"/>
    <w:rsid w:val="004336E7"/>
    <w:rsid w:val="00433A49"/>
    <w:rsid w:val="00433A74"/>
    <w:rsid w:val="004342EC"/>
    <w:rsid w:val="00434508"/>
    <w:rsid w:val="00435F46"/>
    <w:rsid w:val="004360D8"/>
    <w:rsid w:val="00436373"/>
    <w:rsid w:val="00436C48"/>
    <w:rsid w:val="0043709B"/>
    <w:rsid w:val="004370CD"/>
    <w:rsid w:val="004373E8"/>
    <w:rsid w:val="0044141E"/>
    <w:rsid w:val="0044372C"/>
    <w:rsid w:val="00443F1F"/>
    <w:rsid w:val="00444ABF"/>
    <w:rsid w:val="00444D41"/>
    <w:rsid w:val="0044545F"/>
    <w:rsid w:val="00447702"/>
    <w:rsid w:val="00447740"/>
    <w:rsid w:val="004506DE"/>
    <w:rsid w:val="00450772"/>
    <w:rsid w:val="00453ADA"/>
    <w:rsid w:val="00453C59"/>
    <w:rsid w:val="004550BC"/>
    <w:rsid w:val="00455290"/>
    <w:rsid w:val="00455B19"/>
    <w:rsid w:val="00464E4E"/>
    <w:rsid w:val="0046564E"/>
    <w:rsid w:val="00465DF7"/>
    <w:rsid w:val="0046640B"/>
    <w:rsid w:val="00466BC9"/>
    <w:rsid w:val="004702E2"/>
    <w:rsid w:val="00470747"/>
    <w:rsid w:val="004739AF"/>
    <w:rsid w:val="00473BC1"/>
    <w:rsid w:val="00474023"/>
    <w:rsid w:val="004747CC"/>
    <w:rsid w:val="00474D27"/>
    <w:rsid w:val="00476FDE"/>
    <w:rsid w:val="0048021A"/>
    <w:rsid w:val="00483829"/>
    <w:rsid w:val="00483FEE"/>
    <w:rsid w:val="00484373"/>
    <w:rsid w:val="004848A7"/>
    <w:rsid w:val="00485185"/>
    <w:rsid w:val="00485DEF"/>
    <w:rsid w:val="004863BC"/>
    <w:rsid w:val="004925EC"/>
    <w:rsid w:val="004926D7"/>
    <w:rsid w:val="00492705"/>
    <w:rsid w:val="004A23BC"/>
    <w:rsid w:val="004A31D7"/>
    <w:rsid w:val="004A3E98"/>
    <w:rsid w:val="004A48EF"/>
    <w:rsid w:val="004B105E"/>
    <w:rsid w:val="004B22F1"/>
    <w:rsid w:val="004B2C69"/>
    <w:rsid w:val="004B3245"/>
    <w:rsid w:val="004B34A2"/>
    <w:rsid w:val="004B3F7F"/>
    <w:rsid w:val="004B5243"/>
    <w:rsid w:val="004B660E"/>
    <w:rsid w:val="004B6895"/>
    <w:rsid w:val="004B6CF5"/>
    <w:rsid w:val="004B779F"/>
    <w:rsid w:val="004B7CA2"/>
    <w:rsid w:val="004B7DDE"/>
    <w:rsid w:val="004C2F6C"/>
    <w:rsid w:val="004C39DB"/>
    <w:rsid w:val="004C4130"/>
    <w:rsid w:val="004C4D77"/>
    <w:rsid w:val="004C638F"/>
    <w:rsid w:val="004D1033"/>
    <w:rsid w:val="004D27EC"/>
    <w:rsid w:val="004D2EDD"/>
    <w:rsid w:val="004D38E5"/>
    <w:rsid w:val="004D3C4C"/>
    <w:rsid w:val="004D3EFF"/>
    <w:rsid w:val="004D4DF1"/>
    <w:rsid w:val="004D6B7D"/>
    <w:rsid w:val="004D76C4"/>
    <w:rsid w:val="004E02D4"/>
    <w:rsid w:val="004E0F99"/>
    <w:rsid w:val="004E0FA1"/>
    <w:rsid w:val="004E11A3"/>
    <w:rsid w:val="004E15BE"/>
    <w:rsid w:val="004E1B7B"/>
    <w:rsid w:val="004E1D2E"/>
    <w:rsid w:val="004E1FF8"/>
    <w:rsid w:val="004E2964"/>
    <w:rsid w:val="004E3373"/>
    <w:rsid w:val="004E3B45"/>
    <w:rsid w:val="004E41B7"/>
    <w:rsid w:val="004E7616"/>
    <w:rsid w:val="004E7974"/>
    <w:rsid w:val="004F11FC"/>
    <w:rsid w:val="004F1575"/>
    <w:rsid w:val="004F1931"/>
    <w:rsid w:val="004F22C4"/>
    <w:rsid w:val="004F2BCC"/>
    <w:rsid w:val="004F32B9"/>
    <w:rsid w:val="004F4169"/>
    <w:rsid w:val="004F63CA"/>
    <w:rsid w:val="004F6A7D"/>
    <w:rsid w:val="004F751F"/>
    <w:rsid w:val="005005B8"/>
    <w:rsid w:val="005020EC"/>
    <w:rsid w:val="00502CF0"/>
    <w:rsid w:val="00502F8A"/>
    <w:rsid w:val="005034F9"/>
    <w:rsid w:val="00503FD2"/>
    <w:rsid w:val="00504306"/>
    <w:rsid w:val="0050439D"/>
    <w:rsid w:val="00504562"/>
    <w:rsid w:val="0050505D"/>
    <w:rsid w:val="005055AF"/>
    <w:rsid w:val="00507EC9"/>
    <w:rsid w:val="00510074"/>
    <w:rsid w:val="005105BB"/>
    <w:rsid w:val="00511C02"/>
    <w:rsid w:val="00511D44"/>
    <w:rsid w:val="0051368B"/>
    <w:rsid w:val="00514E30"/>
    <w:rsid w:val="00515EFB"/>
    <w:rsid w:val="00516272"/>
    <w:rsid w:val="0051690C"/>
    <w:rsid w:val="00520E5E"/>
    <w:rsid w:val="00521365"/>
    <w:rsid w:val="005213FE"/>
    <w:rsid w:val="005216E1"/>
    <w:rsid w:val="0052222F"/>
    <w:rsid w:val="00522C38"/>
    <w:rsid w:val="005234FC"/>
    <w:rsid w:val="0052366E"/>
    <w:rsid w:val="0052618C"/>
    <w:rsid w:val="005269B9"/>
    <w:rsid w:val="005279A1"/>
    <w:rsid w:val="005301DC"/>
    <w:rsid w:val="00531405"/>
    <w:rsid w:val="00531774"/>
    <w:rsid w:val="005321D0"/>
    <w:rsid w:val="00533243"/>
    <w:rsid w:val="00533A6C"/>
    <w:rsid w:val="005342F0"/>
    <w:rsid w:val="00540E3E"/>
    <w:rsid w:val="00540F04"/>
    <w:rsid w:val="005410A9"/>
    <w:rsid w:val="005415C1"/>
    <w:rsid w:val="00541825"/>
    <w:rsid w:val="005420D1"/>
    <w:rsid w:val="0054231B"/>
    <w:rsid w:val="00542342"/>
    <w:rsid w:val="00542C92"/>
    <w:rsid w:val="00542CD2"/>
    <w:rsid w:val="0054313A"/>
    <w:rsid w:val="00543A2F"/>
    <w:rsid w:val="00543CB3"/>
    <w:rsid w:val="00545533"/>
    <w:rsid w:val="0054567C"/>
    <w:rsid w:val="00550948"/>
    <w:rsid w:val="00550A6F"/>
    <w:rsid w:val="005517B6"/>
    <w:rsid w:val="0055274C"/>
    <w:rsid w:val="00552C0D"/>
    <w:rsid w:val="005536A6"/>
    <w:rsid w:val="00553750"/>
    <w:rsid w:val="005537FB"/>
    <w:rsid w:val="00553F4F"/>
    <w:rsid w:val="005552EE"/>
    <w:rsid w:val="00555CE4"/>
    <w:rsid w:val="00555D7B"/>
    <w:rsid w:val="005564D1"/>
    <w:rsid w:val="005614DD"/>
    <w:rsid w:val="00561DC7"/>
    <w:rsid w:val="00561FE5"/>
    <w:rsid w:val="0056261E"/>
    <w:rsid w:val="00562E52"/>
    <w:rsid w:val="0056421C"/>
    <w:rsid w:val="00564997"/>
    <w:rsid w:val="00565D50"/>
    <w:rsid w:val="00570112"/>
    <w:rsid w:val="005703A4"/>
    <w:rsid w:val="00570453"/>
    <w:rsid w:val="00570A1E"/>
    <w:rsid w:val="00570CFE"/>
    <w:rsid w:val="005723FB"/>
    <w:rsid w:val="00572F57"/>
    <w:rsid w:val="005742B0"/>
    <w:rsid w:val="0057543B"/>
    <w:rsid w:val="005817FC"/>
    <w:rsid w:val="00583539"/>
    <w:rsid w:val="005843B3"/>
    <w:rsid w:val="00584A52"/>
    <w:rsid w:val="00586722"/>
    <w:rsid w:val="00587895"/>
    <w:rsid w:val="005914F2"/>
    <w:rsid w:val="005921AE"/>
    <w:rsid w:val="005927EE"/>
    <w:rsid w:val="00592AF1"/>
    <w:rsid w:val="00593C3E"/>
    <w:rsid w:val="00594AF6"/>
    <w:rsid w:val="00596010"/>
    <w:rsid w:val="005961FD"/>
    <w:rsid w:val="0059697F"/>
    <w:rsid w:val="00597361"/>
    <w:rsid w:val="005A1781"/>
    <w:rsid w:val="005A2B15"/>
    <w:rsid w:val="005A2C6A"/>
    <w:rsid w:val="005A3359"/>
    <w:rsid w:val="005A3E0D"/>
    <w:rsid w:val="005A3FF6"/>
    <w:rsid w:val="005A409A"/>
    <w:rsid w:val="005A4610"/>
    <w:rsid w:val="005A4AC7"/>
    <w:rsid w:val="005A514A"/>
    <w:rsid w:val="005A5D48"/>
    <w:rsid w:val="005A6C87"/>
    <w:rsid w:val="005B0378"/>
    <w:rsid w:val="005B03E8"/>
    <w:rsid w:val="005B1999"/>
    <w:rsid w:val="005B245F"/>
    <w:rsid w:val="005B2557"/>
    <w:rsid w:val="005B37A9"/>
    <w:rsid w:val="005B4E61"/>
    <w:rsid w:val="005B5237"/>
    <w:rsid w:val="005B55D8"/>
    <w:rsid w:val="005B7646"/>
    <w:rsid w:val="005B7D83"/>
    <w:rsid w:val="005C081D"/>
    <w:rsid w:val="005C0CD5"/>
    <w:rsid w:val="005C1F09"/>
    <w:rsid w:val="005C3086"/>
    <w:rsid w:val="005C33CA"/>
    <w:rsid w:val="005C33DB"/>
    <w:rsid w:val="005C3461"/>
    <w:rsid w:val="005C3823"/>
    <w:rsid w:val="005C4E3C"/>
    <w:rsid w:val="005C4F3C"/>
    <w:rsid w:val="005C78BE"/>
    <w:rsid w:val="005C7923"/>
    <w:rsid w:val="005D101B"/>
    <w:rsid w:val="005D18FA"/>
    <w:rsid w:val="005D6294"/>
    <w:rsid w:val="005D7E3B"/>
    <w:rsid w:val="005E16DC"/>
    <w:rsid w:val="005E346D"/>
    <w:rsid w:val="005E5550"/>
    <w:rsid w:val="005E5622"/>
    <w:rsid w:val="005E61AC"/>
    <w:rsid w:val="005E78CC"/>
    <w:rsid w:val="005F04DD"/>
    <w:rsid w:val="005F1D1A"/>
    <w:rsid w:val="005F23FD"/>
    <w:rsid w:val="005F2A21"/>
    <w:rsid w:val="005F35F0"/>
    <w:rsid w:val="005F3AF2"/>
    <w:rsid w:val="005F6521"/>
    <w:rsid w:val="005F708D"/>
    <w:rsid w:val="005F79A3"/>
    <w:rsid w:val="00602D05"/>
    <w:rsid w:val="00603E59"/>
    <w:rsid w:val="0060408E"/>
    <w:rsid w:val="006056D6"/>
    <w:rsid w:val="00606F4E"/>
    <w:rsid w:val="00607742"/>
    <w:rsid w:val="00610FC4"/>
    <w:rsid w:val="00611920"/>
    <w:rsid w:val="006130BC"/>
    <w:rsid w:val="0061372C"/>
    <w:rsid w:val="006139D8"/>
    <w:rsid w:val="00615764"/>
    <w:rsid w:val="00616486"/>
    <w:rsid w:val="00620459"/>
    <w:rsid w:val="0062067C"/>
    <w:rsid w:val="00622097"/>
    <w:rsid w:val="0062621E"/>
    <w:rsid w:val="00630782"/>
    <w:rsid w:val="00633C98"/>
    <w:rsid w:val="006351D9"/>
    <w:rsid w:val="006367E4"/>
    <w:rsid w:val="00636EA3"/>
    <w:rsid w:val="00640AB6"/>
    <w:rsid w:val="00641553"/>
    <w:rsid w:val="006437EC"/>
    <w:rsid w:val="00643CF0"/>
    <w:rsid w:val="00645E7F"/>
    <w:rsid w:val="0064674B"/>
    <w:rsid w:val="0065246F"/>
    <w:rsid w:val="00652F07"/>
    <w:rsid w:val="00653538"/>
    <w:rsid w:val="00653B16"/>
    <w:rsid w:val="00654A59"/>
    <w:rsid w:val="006556AA"/>
    <w:rsid w:val="00657923"/>
    <w:rsid w:val="006600EC"/>
    <w:rsid w:val="0066124F"/>
    <w:rsid w:val="00662E8A"/>
    <w:rsid w:val="00663AD6"/>
    <w:rsid w:val="0066407B"/>
    <w:rsid w:val="00665D96"/>
    <w:rsid w:val="00666214"/>
    <w:rsid w:val="0066676E"/>
    <w:rsid w:val="006672E1"/>
    <w:rsid w:val="00667D89"/>
    <w:rsid w:val="00671CC1"/>
    <w:rsid w:val="00671D36"/>
    <w:rsid w:val="006735F9"/>
    <w:rsid w:val="00673826"/>
    <w:rsid w:val="00673BE7"/>
    <w:rsid w:val="00675F02"/>
    <w:rsid w:val="00676550"/>
    <w:rsid w:val="00676B87"/>
    <w:rsid w:val="006823BF"/>
    <w:rsid w:val="00682DCF"/>
    <w:rsid w:val="00682F23"/>
    <w:rsid w:val="0068576F"/>
    <w:rsid w:val="006857B7"/>
    <w:rsid w:val="00686FA3"/>
    <w:rsid w:val="00687AE2"/>
    <w:rsid w:val="00687D4D"/>
    <w:rsid w:val="00690CD9"/>
    <w:rsid w:val="0069119C"/>
    <w:rsid w:val="0069137D"/>
    <w:rsid w:val="00692465"/>
    <w:rsid w:val="00693BF5"/>
    <w:rsid w:val="00696690"/>
    <w:rsid w:val="006A05E5"/>
    <w:rsid w:val="006A14D7"/>
    <w:rsid w:val="006A4400"/>
    <w:rsid w:val="006A4D40"/>
    <w:rsid w:val="006A5B8D"/>
    <w:rsid w:val="006A7F1F"/>
    <w:rsid w:val="006B0BED"/>
    <w:rsid w:val="006B1431"/>
    <w:rsid w:val="006B1743"/>
    <w:rsid w:val="006B2571"/>
    <w:rsid w:val="006B38A1"/>
    <w:rsid w:val="006B3A7E"/>
    <w:rsid w:val="006B4926"/>
    <w:rsid w:val="006B51B5"/>
    <w:rsid w:val="006B53FF"/>
    <w:rsid w:val="006B54A0"/>
    <w:rsid w:val="006B57D0"/>
    <w:rsid w:val="006B5ECB"/>
    <w:rsid w:val="006B5F84"/>
    <w:rsid w:val="006B5F93"/>
    <w:rsid w:val="006B6CFA"/>
    <w:rsid w:val="006B709D"/>
    <w:rsid w:val="006C0ED2"/>
    <w:rsid w:val="006C12B6"/>
    <w:rsid w:val="006C1C92"/>
    <w:rsid w:val="006C4ACB"/>
    <w:rsid w:val="006C4D99"/>
    <w:rsid w:val="006C5A14"/>
    <w:rsid w:val="006C6207"/>
    <w:rsid w:val="006C7279"/>
    <w:rsid w:val="006D02C7"/>
    <w:rsid w:val="006D0655"/>
    <w:rsid w:val="006D0D04"/>
    <w:rsid w:val="006D1E5C"/>
    <w:rsid w:val="006D2F14"/>
    <w:rsid w:val="006D300B"/>
    <w:rsid w:val="006D3B3E"/>
    <w:rsid w:val="006D3FB5"/>
    <w:rsid w:val="006D51EA"/>
    <w:rsid w:val="006D5750"/>
    <w:rsid w:val="006D6A55"/>
    <w:rsid w:val="006D72B1"/>
    <w:rsid w:val="006E0DAC"/>
    <w:rsid w:val="006E17A2"/>
    <w:rsid w:val="006E1A18"/>
    <w:rsid w:val="006E1BEB"/>
    <w:rsid w:val="006E1F80"/>
    <w:rsid w:val="006E622C"/>
    <w:rsid w:val="006E78BD"/>
    <w:rsid w:val="006F0240"/>
    <w:rsid w:val="006F0993"/>
    <w:rsid w:val="006F2724"/>
    <w:rsid w:val="006F4269"/>
    <w:rsid w:val="006F52E9"/>
    <w:rsid w:val="006F5399"/>
    <w:rsid w:val="006F5409"/>
    <w:rsid w:val="006F54B7"/>
    <w:rsid w:val="006F6FE4"/>
    <w:rsid w:val="006F7E4F"/>
    <w:rsid w:val="00700167"/>
    <w:rsid w:val="00702442"/>
    <w:rsid w:val="00702AB5"/>
    <w:rsid w:val="00703175"/>
    <w:rsid w:val="007052A9"/>
    <w:rsid w:val="0070554E"/>
    <w:rsid w:val="00707840"/>
    <w:rsid w:val="007121EF"/>
    <w:rsid w:val="007125CC"/>
    <w:rsid w:val="00712F4C"/>
    <w:rsid w:val="00715656"/>
    <w:rsid w:val="007160E5"/>
    <w:rsid w:val="007205BD"/>
    <w:rsid w:val="00724528"/>
    <w:rsid w:val="00724A5A"/>
    <w:rsid w:val="00724BCA"/>
    <w:rsid w:val="007253D5"/>
    <w:rsid w:val="007255F9"/>
    <w:rsid w:val="00726A49"/>
    <w:rsid w:val="00726F08"/>
    <w:rsid w:val="007275A9"/>
    <w:rsid w:val="007302A4"/>
    <w:rsid w:val="007317FE"/>
    <w:rsid w:val="00732391"/>
    <w:rsid w:val="00736548"/>
    <w:rsid w:val="00737367"/>
    <w:rsid w:val="00737451"/>
    <w:rsid w:val="00740B25"/>
    <w:rsid w:val="00743654"/>
    <w:rsid w:val="00743D1E"/>
    <w:rsid w:val="00746280"/>
    <w:rsid w:val="00746863"/>
    <w:rsid w:val="00746C98"/>
    <w:rsid w:val="007475DB"/>
    <w:rsid w:val="00747B7C"/>
    <w:rsid w:val="0075058F"/>
    <w:rsid w:val="00750D8F"/>
    <w:rsid w:val="00750F9F"/>
    <w:rsid w:val="00751F8F"/>
    <w:rsid w:val="007539D7"/>
    <w:rsid w:val="00762193"/>
    <w:rsid w:val="0076378A"/>
    <w:rsid w:val="0076427B"/>
    <w:rsid w:val="007644A4"/>
    <w:rsid w:val="00764599"/>
    <w:rsid w:val="00765AD0"/>
    <w:rsid w:val="0076792A"/>
    <w:rsid w:val="00770833"/>
    <w:rsid w:val="00770DFD"/>
    <w:rsid w:val="007717F2"/>
    <w:rsid w:val="00775388"/>
    <w:rsid w:val="00775AC1"/>
    <w:rsid w:val="007801CC"/>
    <w:rsid w:val="007804A4"/>
    <w:rsid w:val="0078138F"/>
    <w:rsid w:val="00781BB6"/>
    <w:rsid w:val="00783773"/>
    <w:rsid w:val="007837BF"/>
    <w:rsid w:val="00783A91"/>
    <w:rsid w:val="00785528"/>
    <w:rsid w:val="007870A0"/>
    <w:rsid w:val="00787D70"/>
    <w:rsid w:val="00790D72"/>
    <w:rsid w:val="00790E51"/>
    <w:rsid w:val="007921A8"/>
    <w:rsid w:val="007926C8"/>
    <w:rsid w:val="00792865"/>
    <w:rsid w:val="0079479A"/>
    <w:rsid w:val="00794D82"/>
    <w:rsid w:val="00795161"/>
    <w:rsid w:val="007955B5"/>
    <w:rsid w:val="00797248"/>
    <w:rsid w:val="007A09AD"/>
    <w:rsid w:val="007A34EF"/>
    <w:rsid w:val="007A4960"/>
    <w:rsid w:val="007A5846"/>
    <w:rsid w:val="007A5D6B"/>
    <w:rsid w:val="007A5E38"/>
    <w:rsid w:val="007A635B"/>
    <w:rsid w:val="007A6A90"/>
    <w:rsid w:val="007B2DC2"/>
    <w:rsid w:val="007B4235"/>
    <w:rsid w:val="007B50EC"/>
    <w:rsid w:val="007B61C5"/>
    <w:rsid w:val="007C1F9E"/>
    <w:rsid w:val="007C24A1"/>
    <w:rsid w:val="007C3F1A"/>
    <w:rsid w:val="007C41E6"/>
    <w:rsid w:val="007C657B"/>
    <w:rsid w:val="007D06FF"/>
    <w:rsid w:val="007D0B96"/>
    <w:rsid w:val="007D0D36"/>
    <w:rsid w:val="007D1186"/>
    <w:rsid w:val="007D1868"/>
    <w:rsid w:val="007D2C6D"/>
    <w:rsid w:val="007D475F"/>
    <w:rsid w:val="007D4A98"/>
    <w:rsid w:val="007D5966"/>
    <w:rsid w:val="007D7A55"/>
    <w:rsid w:val="007D7F46"/>
    <w:rsid w:val="007E158F"/>
    <w:rsid w:val="007E1BA5"/>
    <w:rsid w:val="007E1EB1"/>
    <w:rsid w:val="007E3BB2"/>
    <w:rsid w:val="007E3DC2"/>
    <w:rsid w:val="007E4F93"/>
    <w:rsid w:val="007E5C96"/>
    <w:rsid w:val="007E6390"/>
    <w:rsid w:val="007F03A6"/>
    <w:rsid w:val="007F0BF2"/>
    <w:rsid w:val="007F3DCF"/>
    <w:rsid w:val="007F5DF8"/>
    <w:rsid w:val="007F6090"/>
    <w:rsid w:val="007F7871"/>
    <w:rsid w:val="007F7EF8"/>
    <w:rsid w:val="00800062"/>
    <w:rsid w:val="00800B55"/>
    <w:rsid w:val="00802B64"/>
    <w:rsid w:val="0080461D"/>
    <w:rsid w:val="00805311"/>
    <w:rsid w:val="00806879"/>
    <w:rsid w:val="008070D4"/>
    <w:rsid w:val="008101DD"/>
    <w:rsid w:val="00810374"/>
    <w:rsid w:val="00811F9C"/>
    <w:rsid w:val="00814238"/>
    <w:rsid w:val="008176D5"/>
    <w:rsid w:val="008202CE"/>
    <w:rsid w:val="0082138B"/>
    <w:rsid w:val="00821499"/>
    <w:rsid w:val="00821D27"/>
    <w:rsid w:val="00823DE0"/>
    <w:rsid w:val="00824F38"/>
    <w:rsid w:val="008267ED"/>
    <w:rsid w:val="00831235"/>
    <w:rsid w:val="00831376"/>
    <w:rsid w:val="00831AE4"/>
    <w:rsid w:val="008333CB"/>
    <w:rsid w:val="008360FE"/>
    <w:rsid w:val="00836810"/>
    <w:rsid w:val="00837E41"/>
    <w:rsid w:val="0084045C"/>
    <w:rsid w:val="00840AFE"/>
    <w:rsid w:val="008411EB"/>
    <w:rsid w:val="0084176B"/>
    <w:rsid w:val="00842F3C"/>
    <w:rsid w:val="00843968"/>
    <w:rsid w:val="00843E5F"/>
    <w:rsid w:val="008455BD"/>
    <w:rsid w:val="00845804"/>
    <w:rsid w:val="00845CA6"/>
    <w:rsid w:val="0084692B"/>
    <w:rsid w:val="00846D30"/>
    <w:rsid w:val="0084705F"/>
    <w:rsid w:val="00850D86"/>
    <w:rsid w:val="00851DAB"/>
    <w:rsid w:val="00851E45"/>
    <w:rsid w:val="00853C32"/>
    <w:rsid w:val="008552E9"/>
    <w:rsid w:val="008568D0"/>
    <w:rsid w:val="0085768D"/>
    <w:rsid w:val="0086031E"/>
    <w:rsid w:val="008607FF"/>
    <w:rsid w:val="0086286B"/>
    <w:rsid w:val="00862A6F"/>
    <w:rsid w:val="00862DA7"/>
    <w:rsid w:val="00863853"/>
    <w:rsid w:val="008647BF"/>
    <w:rsid w:val="00864B89"/>
    <w:rsid w:val="00867087"/>
    <w:rsid w:val="00871BFE"/>
    <w:rsid w:val="00874D6A"/>
    <w:rsid w:val="00875799"/>
    <w:rsid w:val="00875C3E"/>
    <w:rsid w:val="00875EE3"/>
    <w:rsid w:val="00881976"/>
    <w:rsid w:val="00882D58"/>
    <w:rsid w:val="00883776"/>
    <w:rsid w:val="00884D02"/>
    <w:rsid w:val="00886B89"/>
    <w:rsid w:val="00886F86"/>
    <w:rsid w:val="00887206"/>
    <w:rsid w:val="0088767C"/>
    <w:rsid w:val="008904B1"/>
    <w:rsid w:val="00890F79"/>
    <w:rsid w:val="0089164F"/>
    <w:rsid w:val="00892B6B"/>
    <w:rsid w:val="008931CC"/>
    <w:rsid w:val="00894515"/>
    <w:rsid w:val="00895F4B"/>
    <w:rsid w:val="008A2A41"/>
    <w:rsid w:val="008A3452"/>
    <w:rsid w:val="008A395A"/>
    <w:rsid w:val="008A4707"/>
    <w:rsid w:val="008A5471"/>
    <w:rsid w:val="008A5623"/>
    <w:rsid w:val="008A5E30"/>
    <w:rsid w:val="008A692E"/>
    <w:rsid w:val="008B0E2E"/>
    <w:rsid w:val="008B3714"/>
    <w:rsid w:val="008B3D36"/>
    <w:rsid w:val="008B45C1"/>
    <w:rsid w:val="008B45F6"/>
    <w:rsid w:val="008B45FB"/>
    <w:rsid w:val="008B4DEB"/>
    <w:rsid w:val="008B5486"/>
    <w:rsid w:val="008B5ACF"/>
    <w:rsid w:val="008B7FC8"/>
    <w:rsid w:val="008C100B"/>
    <w:rsid w:val="008C2F20"/>
    <w:rsid w:val="008C48E1"/>
    <w:rsid w:val="008C4B71"/>
    <w:rsid w:val="008C5558"/>
    <w:rsid w:val="008C5560"/>
    <w:rsid w:val="008C609F"/>
    <w:rsid w:val="008C777F"/>
    <w:rsid w:val="008D0E25"/>
    <w:rsid w:val="008D18F7"/>
    <w:rsid w:val="008D19FF"/>
    <w:rsid w:val="008D1FFF"/>
    <w:rsid w:val="008D209B"/>
    <w:rsid w:val="008D3039"/>
    <w:rsid w:val="008D4ED1"/>
    <w:rsid w:val="008D5A58"/>
    <w:rsid w:val="008D7C24"/>
    <w:rsid w:val="008E0DBF"/>
    <w:rsid w:val="008E2586"/>
    <w:rsid w:val="008E3F14"/>
    <w:rsid w:val="008E42AC"/>
    <w:rsid w:val="008E5E52"/>
    <w:rsid w:val="008F042A"/>
    <w:rsid w:val="008F09C1"/>
    <w:rsid w:val="008F2125"/>
    <w:rsid w:val="008F3887"/>
    <w:rsid w:val="008F47C4"/>
    <w:rsid w:val="008F6335"/>
    <w:rsid w:val="00902D78"/>
    <w:rsid w:val="009030BE"/>
    <w:rsid w:val="009030C9"/>
    <w:rsid w:val="009044BE"/>
    <w:rsid w:val="00904B48"/>
    <w:rsid w:val="009111FB"/>
    <w:rsid w:val="009114DA"/>
    <w:rsid w:val="0091273F"/>
    <w:rsid w:val="00913591"/>
    <w:rsid w:val="009150DB"/>
    <w:rsid w:val="00916644"/>
    <w:rsid w:val="009177DB"/>
    <w:rsid w:val="00920EDD"/>
    <w:rsid w:val="00921D61"/>
    <w:rsid w:val="009227EA"/>
    <w:rsid w:val="00923778"/>
    <w:rsid w:val="00923DF6"/>
    <w:rsid w:val="00924F9C"/>
    <w:rsid w:val="00927884"/>
    <w:rsid w:val="00930D49"/>
    <w:rsid w:val="00931B5E"/>
    <w:rsid w:val="00934363"/>
    <w:rsid w:val="009344FD"/>
    <w:rsid w:val="009348CD"/>
    <w:rsid w:val="0093491B"/>
    <w:rsid w:val="00935293"/>
    <w:rsid w:val="009357AF"/>
    <w:rsid w:val="009365EA"/>
    <w:rsid w:val="009374B0"/>
    <w:rsid w:val="00940391"/>
    <w:rsid w:val="00941E6F"/>
    <w:rsid w:val="009424D8"/>
    <w:rsid w:val="00942594"/>
    <w:rsid w:val="0094424B"/>
    <w:rsid w:val="009464E3"/>
    <w:rsid w:val="00950E6A"/>
    <w:rsid w:val="00953116"/>
    <w:rsid w:val="00955A85"/>
    <w:rsid w:val="00955C87"/>
    <w:rsid w:val="00957CE4"/>
    <w:rsid w:val="00957D27"/>
    <w:rsid w:val="0096049F"/>
    <w:rsid w:val="00960E58"/>
    <w:rsid w:val="009620A7"/>
    <w:rsid w:val="00962C44"/>
    <w:rsid w:val="00963551"/>
    <w:rsid w:val="00963AB1"/>
    <w:rsid w:val="00965A84"/>
    <w:rsid w:val="00966795"/>
    <w:rsid w:val="00967032"/>
    <w:rsid w:val="009678C0"/>
    <w:rsid w:val="00967982"/>
    <w:rsid w:val="00967E05"/>
    <w:rsid w:val="009701CF"/>
    <w:rsid w:val="00970D36"/>
    <w:rsid w:val="00972938"/>
    <w:rsid w:val="00976192"/>
    <w:rsid w:val="009770B2"/>
    <w:rsid w:val="00980C72"/>
    <w:rsid w:val="0098221B"/>
    <w:rsid w:val="00982B9E"/>
    <w:rsid w:val="00985012"/>
    <w:rsid w:val="009878D6"/>
    <w:rsid w:val="009908D7"/>
    <w:rsid w:val="00990BE2"/>
    <w:rsid w:val="00991E1D"/>
    <w:rsid w:val="00992048"/>
    <w:rsid w:val="0099454C"/>
    <w:rsid w:val="009A13BE"/>
    <w:rsid w:val="009A48CD"/>
    <w:rsid w:val="009A52CC"/>
    <w:rsid w:val="009A5626"/>
    <w:rsid w:val="009A6868"/>
    <w:rsid w:val="009A704F"/>
    <w:rsid w:val="009B1DA0"/>
    <w:rsid w:val="009B743B"/>
    <w:rsid w:val="009B75EB"/>
    <w:rsid w:val="009B799A"/>
    <w:rsid w:val="009C0ACD"/>
    <w:rsid w:val="009C0EE5"/>
    <w:rsid w:val="009C0FB8"/>
    <w:rsid w:val="009C2610"/>
    <w:rsid w:val="009C391A"/>
    <w:rsid w:val="009C48CB"/>
    <w:rsid w:val="009C4979"/>
    <w:rsid w:val="009C57DE"/>
    <w:rsid w:val="009C7172"/>
    <w:rsid w:val="009C7B05"/>
    <w:rsid w:val="009C7EE9"/>
    <w:rsid w:val="009D143B"/>
    <w:rsid w:val="009D1712"/>
    <w:rsid w:val="009D25AA"/>
    <w:rsid w:val="009D3C0B"/>
    <w:rsid w:val="009D78E4"/>
    <w:rsid w:val="009E0E29"/>
    <w:rsid w:val="009E12C9"/>
    <w:rsid w:val="009E37ED"/>
    <w:rsid w:val="009E66B6"/>
    <w:rsid w:val="009E6A1C"/>
    <w:rsid w:val="009F2AE7"/>
    <w:rsid w:val="009F3696"/>
    <w:rsid w:val="009F4546"/>
    <w:rsid w:val="009F4CA0"/>
    <w:rsid w:val="009F4D27"/>
    <w:rsid w:val="009F5A26"/>
    <w:rsid w:val="009F7213"/>
    <w:rsid w:val="009F74AD"/>
    <w:rsid w:val="009F7B05"/>
    <w:rsid w:val="00A0104A"/>
    <w:rsid w:val="00A043D7"/>
    <w:rsid w:val="00A04B18"/>
    <w:rsid w:val="00A0561E"/>
    <w:rsid w:val="00A069AB"/>
    <w:rsid w:val="00A11EC6"/>
    <w:rsid w:val="00A13182"/>
    <w:rsid w:val="00A131ED"/>
    <w:rsid w:val="00A141D5"/>
    <w:rsid w:val="00A14F1D"/>
    <w:rsid w:val="00A23662"/>
    <w:rsid w:val="00A24B4E"/>
    <w:rsid w:val="00A25C40"/>
    <w:rsid w:val="00A30665"/>
    <w:rsid w:val="00A31510"/>
    <w:rsid w:val="00A32661"/>
    <w:rsid w:val="00A32F67"/>
    <w:rsid w:val="00A341D5"/>
    <w:rsid w:val="00A34AC4"/>
    <w:rsid w:val="00A3539F"/>
    <w:rsid w:val="00A35E0D"/>
    <w:rsid w:val="00A37F80"/>
    <w:rsid w:val="00A40B3A"/>
    <w:rsid w:val="00A40C39"/>
    <w:rsid w:val="00A40DD9"/>
    <w:rsid w:val="00A43008"/>
    <w:rsid w:val="00A432E6"/>
    <w:rsid w:val="00A446F7"/>
    <w:rsid w:val="00A471F9"/>
    <w:rsid w:val="00A47379"/>
    <w:rsid w:val="00A475F5"/>
    <w:rsid w:val="00A5064B"/>
    <w:rsid w:val="00A52923"/>
    <w:rsid w:val="00A537E0"/>
    <w:rsid w:val="00A53ADC"/>
    <w:rsid w:val="00A54AAD"/>
    <w:rsid w:val="00A54D55"/>
    <w:rsid w:val="00A55827"/>
    <w:rsid w:val="00A55F10"/>
    <w:rsid w:val="00A5628A"/>
    <w:rsid w:val="00A60F3C"/>
    <w:rsid w:val="00A61FBA"/>
    <w:rsid w:val="00A64256"/>
    <w:rsid w:val="00A64772"/>
    <w:rsid w:val="00A64A61"/>
    <w:rsid w:val="00A672B3"/>
    <w:rsid w:val="00A67F40"/>
    <w:rsid w:val="00A75443"/>
    <w:rsid w:val="00A7557D"/>
    <w:rsid w:val="00A808A0"/>
    <w:rsid w:val="00A80942"/>
    <w:rsid w:val="00A83D1C"/>
    <w:rsid w:val="00A851F9"/>
    <w:rsid w:val="00A87937"/>
    <w:rsid w:val="00A902D5"/>
    <w:rsid w:val="00A9055B"/>
    <w:rsid w:val="00A917DE"/>
    <w:rsid w:val="00A91CE9"/>
    <w:rsid w:val="00A91E67"/>
    <w:rsid w:val="00A93D38"/>
    <w:rsid w:val="00A94C16"/>
    <w:rsid w:val="00A94E7E"/>
    <w:rsid w:val="00A95017"/>
    <w:rsid w:val="00A958A1"/>
    <w:rsid w:val="00A95B32"/>
    <w:rsid w:val="00A95DF2"/>
    <w:rsid w:val="00A96378"/>
    <w:rsid w:val="00A9791A"/>
    <w:rsid w:val="00AA040E"/>
    <w:rsid w:val="00AA4C30"/>
    <w:rsid w:val="00AA6145"/>
    <w:rsid w:val="00AA674A"/>
    <w:rsid w:val="00AA71F1"/>
    <w:rsid w:val="00AA7DEF"/>
    <w:rsid w:val="00AB3782"/>
    <w:rsid w:val="00AB508A"/>
    <w:rsid w:val="00AB5E9B"/>
    <w:rsid w:val="00AB6448"/>
    <w:rsid w:val="00AB6E83"/>
    <w:rsid w:val="00AB73BA"/>
    <w:rsid w:val="00AB7C30"/>
    <w:rsid w:val="00AB7F90"/>
    <w:rsid w:val="00AC02CE"/>
    <w:rsid w:val="00AC37A3"/>
    <w:rsid w:val="00AC4E64"/>
    <w:rsid w:val="00AC5294"/>
    <w:rsid w:val="00AC55AB"/>
    <w:rsid w:val="00AC62B8"/>
    <w:rsid w:val="00AC6D10"/>
    <w:rsid w:val="00AD368E"/>
    <w:rsid w:val="00AD39E4"/>
    <w:rsid w:val="00AD54F1"/>
    <w:rsid w:val="00AD60CC"/>
    <w:rsid w:val="00AD7120"/>
    <w:rsid w:val="00AE0057"/>
    <w:rsid w:val="00AE0BA2"/>
    <w:rsid w:val="00AE1BAE"/>
    <w:rsid w:val="00AE29D9"/>
    <w:rsid w:val="00AE453E"/>
    <w:rsid w:val="00AE4665"/>
    <w:rsid w:val="00AE6F60"/>
    <w:rsid w:val="00AF0878"/>
    <w:rsid w:val="00AF5FB8"/>
    <w:rsid w:val="00AF703C"/>
    <w:rsid w:val="00B01242"/>
    <w:rsid w:val="00B051C4"/>
    <w:rsid w:val="00B0602A"/>
    <w:rsid w:val="00B06186"/>
    <w:rsid w:val="00B06E6B"/>
    <w:rsid w:val="00B07782"/>
    <w:rsid w:val="00B10E70"/>
    <w:rsid w:val="00B10E9D"/>
    <w:rsid w:val="00B110C8"/>
    <w:rsid w:val="00B12FD0"/>
    <w:rsid w:val="00B13CED"/>
    <w:rsid w:val="00B1761E"/>
    <w:rsid w:val="00B17B18"/>
    <w:rsid w:val="00B2014C"/>
    <w:rsid w:val="00B2150F"/>
    <w:rsid w:val="00B23790"/>
    <w:rsid w:val="00B23FDC"/>
    <w:rsid w:val="00B24881"/>
    <w:rsid w:val="00B250C3"/>
    <w:rsid w:val="00B258E3"/>
    <w:rsid w:val="00B26235"/>
    <w:rsid w:val="00B2642B"/>
    <w:rsid w:val="00B269CF"/>
    <w:rsid w:val="00B2742A"/>
    <w:rsid w:val="00B27B02"/>
    <w:rsid w:val="00B27D1C"/>
    <w:rsid w:val="00B307C8"/>
    <w:rsid w:val="00B351F6"/>
    <w:rsid w:val="00B36777"/>
    <w:rsid w:val="00B36EA9"/>
    <w:rsid w:val="00B375A7"/>
    <w:rsid w:val="00B37C73"/>
    <w:rsid w:val="00B40ABE"/>
    <w:rsid w:val="00B40F07"/>
    <w:rsid w:val="00B41181"/>
    <w:rsid w:val="00B43795"/>
    <w:rsid w:val="00B478A1"/>
    <w:rsid w:val="00B50DA1"/>
    <w:rsid w:val="00B51002"/>
    <w:rsid w:val="00B5478F"/>
    <w:rsid w:val="00B54CBB"/>
    <w:rsid w:val="00B557E4"/>
    <w:rsid w:val="00B56635"/>
    <w:rsid w:val="00B56C4B"/>
    <w:rsid w:val="00B57560"/>
    <w:rsid w:val="00B60517"/>
    <w:rsid w:val="00B6142E"/>
    <w:rsid w:val="00B614B9"/>
    <w:rsid w:val="00B63BD1"/>
    <w:rsid w:val="00B654AE"/>
    <w:rsid w:val="00B67639"/>
    <w:rsid w:val="00B67F13"/>
    <w:rsid w:val="00B70942"/>
    <w:rsid w:val="00B712F7"/>
    <w:rsid w:val="00B7132D"/>
    <w:rsid w:val="00B723A4"/>
    <w:rsid w:val="00B7294A"/>
    <w:rsid w:val="00B72EF6"/>
    <w:rsid w:val="00B73E60"/>
    <w:rsid w:val="00B74AD1"/>
    <w:rsid w:val="00B76C5C"/>
    <w:rsid w:val="00B76D0A"/>
    <w:rsid w:val="00B80406"/>
    <w:rsid w:val="00B8386C"/>
    <w:rsid w:val="00B83C0E"/>
    <w:rsid w:val="00B844C3"/>
    <w:rsid w:val="00B85EA5"/>
    <w:rsid w:val="00B863FC"/>
    <w:rsid w:val="00B86E63"/>
    <w:rsid w:val="00B87A82"/>
    <w:rsid w:val="00B90569"/>
    <w:rsid w:val="00B91175"/>
    <w:rsid w:val="00B916ED"/>
    <w:rsid w:val="00B92B1F"/>
    <w:rsid w:val="00B92D93"/>
    <w:rsid w:val="00B92FAD"/>
    <w:rsid w:val="00B94125"/>
    <w:rsid w:val="00B943F6"/>
    <w:rsid w:val="00B9471C"/>
    <w:rsid w:val="00BA0E3B"/>
    <w:rsid w:val="00BA1AB0"/>
    <w:rsid w:val="00BA621D"/>
    <w:rsid w:val="00BA6DA3"/>
    <w:rsid w:val="00BA7352"/>
    <w:rsid w:val="00BB1139"/>
    <w:rsid w:val="00BB2D68"/>
    <w:rsid w:val="00BB3F82"/>
    <w:rsid w:val="00BB578D"/>
    <w:rsid w:val="00BB6CB5"/>
    <w:rsid w:val="00BB7CB5"/>
    <w:rsid w:val="00BC0005"/>
    <w:rsid w:val="00BC11EC"/>
    <w:rsid w:val="00BC196D"/>
    <w:rsid w:val="00BC21A1"/>
    <w:rsid w:val="00BC2B4B"/>
    <w:rsid w:val="00BC3152"/>
    <w:rsid w:val="00BC3CEA"/>
    <w:rsid w:val="00BC461E"/>
    <w:rsid w:val="00BC4DE2"/>
    <w:rsid w:val="00BC6B9D"/>
    <w:rsid w:val="00BD0AC1"/>
    <w:rsid w:val="00BD128D"/>
    <w:rsid w:val="00BD224D"/>
    <w:rsid w:val="00BD2CDC"/>
    <w:rsid w:val="00BD2FDD"/>
    <w:rsid w:val="00BD31D6"/>
    <w:rsid w:val="00BD5506"/>
    <w:rsid w:val="00BD6379"/>
    <w:rsid w:val="00BD6C9B"/>
    <w:rsid w:val="00BE0888"/>
    <w:rsid w:val="00BE0E52"/>
    <w:rsid w:val="00BE230C"/>
    <w:rsid w:val="00BE6EF3"/>
    <w:rsid w:val="00BE718C"/>
    <w:rsid w:val="00BE7B16"/>
    <w:rsid w:val="00BF102F"/>
    <w:rsid w:val="00BF1C5D"/>
    <w:rsid w:val="00BF29BF"/>
    <w:rsid w:val="00BF2DED"/>
    <w:rsid w:val="00BF6328"/>
    <w:rsid w:val="00BF6C36"/>
    <w:rsid w:val="00C01F18"/>
    <w:rsid w:val="00C02663"/>
    <w:rsid w:val="00C02803"/>
    <w:rsid w:val="00C039B5"/>
    <w:rsid w:val="00C03F2D"/>
    <w:rsid w:val="00C04211"/>
    <w:rsid w:val="00C06571"/>
    <w:rsid w:val="00C069E0"/>
    <w:rsid w:val="00C06EAC"/>
    <w:rsid w:val="00C075DF"/>
    <w:rsid w:val="00C07F6F"/>
    <w:rsid w:val="00C116AE"/>
    <w:rsid w:val="00C14F68"/>
    <w:rsid w:val="00C16695"/>
    <w:rsid w:val="00C21654"/>
    <w:rsid w:val="00C21AFE"/>
    <w:rsid w:val="00C22D2D"/>
    <w:rsid w:val="00C23444"/>
    <w:rsid w:val="00C23A7E"/>
    <w:rsid w:val="00C24A86"/>
    <w:rsid w:val="00C259BC"/>
    <w:rsid w:val="00C275DF"/>
    <w:rsid w:val="00C2765A"/>
    <w:rsid w:val="00C27F59"/>
    <w:rsid w:val="00C308A5"/>
    <w:rsid w:val="00C30D0A"/>
    <w:rsid w:val="00C3197A"/>
    <w:rsid w:val="00C32194"/>
    <w:rsid w:val="00C3398A"/>
    <w:rsid w:val="00C33CC1"/>
    <w:rsid w:val="00C33EAE"/>
    <w:rsid w:val="00C35712"/>
    <w:rsid w:val="00C37A7D"/>
    <w:rsid w:val="00C37CFC"/>
    <w:rsid w:val="00C4063E"/>
    <w:rsid w:val="00C40732"/>
    <w:rsid w:val="00C408EC"/>
    <w:rsid w:val="00C40B53"/>
    <w:rsid w:val="00C42278"/>
    <w:rsid w:val="00C424F2"/>
    <w:rsid w:val="00C43009"/>
    <w:rsid w:val="00C43376"/>
    <w:rsid w:val="00C445C4"/>
    <w:rsid w:val="00C4676B"/>
    <w:rsid w:val="00C54529"/>
    <w:rsid w:val="00C5525C"/>
    <w:rsid w:val="00C55B4A"/>
    <w:rsid w:val="00C56A0A"/>
    <w:rsid w:val="00C602AC"/>
    <w:rsid w:val="00C61535"/>
    <w:rsid w:val="00C617AD"/>
    <w:rsid w:val="00C61ADE"/>
    <w:rsid w:val="00C61D4D"/>
    <w:rsid w:val="00C633FB"/>
    <w:rsid w:val="00C65A22"/>
    <w:rsid w:val="00C6684D"/>
    <w:rsid w:val="00C709E5"/>
    <w:rsid w:val="00C70E12"/>
    <w:rsid w:val="00C729B4"/>
    <w:rsid w:val="00C73016"/>
    <w:rsid w:val="00C73C60"/>
    <w:rsid w:val="00C765DF"/>
    <w:rsid w:val="00C76C21"/>
    <w:rsid w:val="00C80C91"/>
    <w:rsid w:val="00C8132D"/>
    <w:rsid w:val="00C83A03"/>
    <w:rsid w:val="00C83D52"/>
    <w:rsid w:val="00C85CBD"/>
    <w:rsid w:val="00C861FB"/>
    <w:rsid w:val="00C862C1"/>
    <w:rsid w:val="00C91DA2"/>
    <w:rsid w:val="00C938AD"/>
    <w:rsid w:val="00C941D0"/>
    <w:rsid w:val="00C94DED"/>
    <w:rsid w:val="00C95671"/>
    <w:rsid w:val="00C96224"/>
    <w:rsid w:val="00C96E65"/>
    <w:rsid w:val="00CA1DE0"/>
    <w:rsid w:val="00CA1E29"/>
    <w:rsid w:val="00CA245A"/>
    <w:rsid w:val="00CA4338"/>
    <w:rsid w:val="00CA4760"/>
    <w:rsid w:val="00CA5A5F"/>
    <w:rsid w:val="00CA6719"/>
    <w:rsid w:val="00CA7872"/>
    <w:rsid w:val="00CB04F2"/>
    <w:rsid w:val="00CB08AA"/>
    <w:rsid w:val="00CB2783"/>
    <w:rsid w:val="00CB5135"/>
    <w:rsid w:val="00CB6138"/>
    <w:rsid w:val="00CC0FDE"/>
    <w:rsid w:val="00CC136A"/>
    <w:rsid w:val="00CC46D2"/>
    <w:rsid w:val="00CC56FF"/>
    <w:rsid w:val="00CD12F0"/>
    <w:rsid w:val="00CD21F9"/>
    <w:rsid w:val="00CD3049"/>
    <w:rsid w:val="00CD36AD"/>
    <w:rsid w:val="00CD3ECC"/>
    <w:rsid w:val="00CD5817"/>
    <w:rsid w:val="00CD58BA"/>
    <w:rsid w:val="00CD68D7"/>
    <w:rsid w:val="00CD79C7"/>
    <w:rsid w:val="00CE004C"/>
    <w:rsid w:val="00CE0115"/>
    <w:rsid w:val="00CE280E"/>
    <w:rsid w:val="00CE2FF7"/>
    <w:rsid w:val="00CE3741"/>
    <w:rsid w:val="00CE3EDB"/>
    <w:rsid w:val="00CE45F7"/>
    <w:rsid w:val="00CE4D18"/>
    <w:rsid w:val="00CE55D2"/>
    <w:rsid w:val="00CE59E9"/>
    <w:rsid w:val="00CE65BB"/>
    <w:rsid w:val="00CE77F8"/>
    <w:rsid w:val="00CF3561"/>
    <w:rsid w:val="00CF3717"/>
    <w:rsid w:val="00CF3F10"/>
    <w:rsid w:val="00CF4379"/>
    <w:rsid w:val="00CF5202"/>
    <w:rsid w:val="00CF6258"/>
    <w:rsid w:val="00CF7D0A"/>
    <w:rsid w:val="00D00C86"/>
    <w:rsid w:val="00D01088"/>
    <w:rsid w:val="00D058C0"/>
    <w:rsid w:val="00D070BD"/>
    <w:rsid w:val="00D104CD"/>
    <w:rsid w:val="00D1122B"/>
    <w:rsid w:val="00D11D47"/>
    <w:rsid w:val="00D12A4B"/>
    <w:rsid w:val="00D12D55"/>
    <w:rsid w:val="00D14081"/>
    <w:rsid w:val="00D14E35"/>
    <w:rsid w:val="00D169D3"/>
    <w:rsid w:val="00D16E58"/>
    <w:rsid w:val="00D17A73"/>
    <w:rsid w:val="00D17E32"/>
    <w:rsid w:val="00D21CE1"/>
    <w:rsid w:val="00D25E4E"/>
    <w:rsid w:val="00D27E12"/>
    <w:rsid w:val="00D3019B"/>
    <w:rsid w:val="00D31495"/>
    <w:rsid w:val="00D3214B"/>
    <w:rsid w:val="00D33970"/>
    <w:rsid w:val="00D342D4"/>
    <w:rsid w:val="00D3471F"/>
    <w:rsid w:val="00D35446"/>
    <w:rsid w:val="00D3551F"/>
    <w:rsid w:val="00D36958"/>
    <w:rsid w:val="00D36C58"/>
    <w:rsid w:val="00D400E3"/>
    <w:rsid w:val="00D42323"/>
    <w:rsid w:val="00D42B00"/>
    <w:rsid w:val="00D42EBD"/>
    <w:rsid w:val="00D430A8"/>
    <w:rsid w:val="00D44890"/>
    <w:rsid w:val="00D4529C"/>
    <w:rsid w:val="00D45389"/>
    <w:rsid w:val="00D453BF"/>
    <w:rsid w:val="00D47579"/>
    <w:rsid w:val="00D50DD3"/>
    <w:rsid w:val="00D55D07"/>
    <w:rsid w:val="00D5614C"/>
    <w:rsid w:val="00D564F1"/>
    <w:rsid w:val="00D5671D"/>
    <w:rsid w:val="00D56960"/>
    <w:rsid w:val="00D60127"/>
    <w:rsid w:val="00D60BC8"/>
    <w:rsid w:val="00D6194D"/>
    <w:rsid w:val="00D635FF"/>
    <w:rsid w:val="00D64035"/>
    <w:rsid w:val="00D663F7"/>
    <w:rsid w:val="00D6692F"/>
    <w:rsid w:val="00D66AED"/>
    <w:rsid w:val="00D67822"/>
    <w:rsid w:val="00D70399"/>
    <w:rsid w:val="00D70E24"/>
    <w:rsid w:val="00D7355D"/>
    <w:rsid w:val="00D73CCC"/>
    <w:rsid w:val="00D74640"/>
    <w:rsid w:val="00D74A48"/>
    <w:rsid w:val="00D75630"/>
    <w:rsid w:val="00D770C2"/>
    <w:rsid w:val="00D771E4"/>
    <w:rsid w:val="00D80293"/>
    <w:rsid w:val="00D80CED"/>
    <w:rsid w:val="00D81393"/>
    <w:rsid w:val="00D81E4B"/>
    <w:rsid w:val="00D81F36"/>
    <w:rsid w:val="00D82816"/>
    <w:rsid w:val="00D82819"/>
    <w:rsid w:val="00D82DF8"/>
    <w:rsid w:val="00D830C9"/>
    <w:rsid w:val="00D8352F"/>
    <w:rsid w:val="00D84EF3"/>
    <w:rsid w:val="00D86237"/>
    <w:rsid w:val="00D909E3"/>
    <w:rsid w:val="00D90C65"/>
    <w:rsid w:val="00D92427"/>
    <w:rsid w:val="00D929BC"/>
    <w:rsid w:val="00D95374"/>
    <w:rsid w:val="00D95AE3"/>
    <w:rsid w:val="00D963FD"/>
    <w:rsid w:val="00D96996"/>
    <w:rsid w:val="00DA035F"/>
    <w:rsid w:val="00DA0495"/>
    <w:rsid w:val="00DA0C48"/>
    <w:rsid w:val="00DA1F6F"/>
    <w:rsid w:val="00DA2268"/>
    <w:rsid w:val="00DA3405"/>
    <w:rsid w:val="00DA3C64"/>
    <w:rsid w:val="00DA48D5"/>
    <w:rsid w:val="00DA4A49"/>
    <w:rsid w:val="00DA4F40"/>
    <w:rsid w:val="00DA500D"/>
    <w:rsid w:val="00DA67CB"/>
    <w:rsid w:val="00DA73FF"/>
    <w:rsid w:val="00DB088C"/>
    <w:rsid w:val="00DB14E2"/>
    <w:rsid w:val="00DB1D7F"/>
    <w:rsid w:val="00DB2803"/>
    <w:rsid w:val="00DB6087"/>
    <w:rsid w:val="00DB711D"/>
    <w:rsid w:val="00DB716D"/>
    <w:rsid w:val="00DB771C"/>
    <w:rsid w:val="00DC00D3"/>
    <w:rsid w:val="00DC151D"/>
    <w:rsid w:val="00DC1EE2"/>
    <w:rsid w:val="00DC4609"/>
    <w:rsid w:val="00DC5453"/>
    <w:rsid w:val="00DC65D4"/>
    <w:rsid w:val="00DC70D1"/>
    <w:rsid w:val="00DC7874"/>
    <w:rsid w:val="00DC7EE0"/>
    <w:rsid w:val="00DD02E4"/>
    <w:rsid w:val="00DD2342"/>
    <w:rsid w:val="00DD4040"/>
    <w:rsid w:val="00DD4340"/>
    <w:rsid w:val="00DD4B9C"/>
    <w:rsid w:val="00DD5187"/>
    <w:rsid w:val="00DD682B"/>
    <w:rsid w:val="00DE4AE3"/>
    <w:rsid w:val="00DE5098"/>
    <w:rsid w:val="00DE55B8"/>
    <w:rsid w:val="00DE5E1B"/>
    <w:rsid w:val="00DF2335"/>
    <w:rsid w:val="00DF2963"/>
    <w:rsid w:val="00DF6512"/>
    <w:rsid w:val="00DF686A"/>
    <w:rsid w:val="00E00EE7"/>
    <w:rsid w:val="00E018D1"/>
    <w:rsid w:val="00E01D14"/>
    <w:rsid w:val="00E03243"/>
    <w:rsid w:val="00E04313"/>
    <w:rsid w:val="00E04A86"/>
    <w:rsid w:val="00E04FF7"/>
    <w:rsid w:val="00E06FDC"/>
    <w:rsid w:val="00E0741B"/>
    <w:rsid w:val="00E07C51"/>
    <w:rsid w:val="00E11C50"/>
    <w:rsid w:val="00E13267"/>
    <w:rsid w:val="00E1367C"/>
    <w:rsid w:val="00E144BF"/>
    <w:rsid w:val="00E177E1"/>
    <w:rsid w:val="00E24260"/>
    <w:rsid w:val="00E24855"/>
    <w:rsid w:val="00E2525D"/>
    <w:rsid w:val="00E25668"/>
    <w:rsid w:val="00E25C6D"/>
    <w:rsid w:val="00E30CF1"/>
    <w:rsid w:val="00E30EBA"/>
    <w:rsid w:val="00E3335A"/>
    <w:rsid w:val="00E33445"/>
    <w:rsid w:val="00E3483C"/>
    <w:rsid w:val="00E369FE"/>
    <w:rsid w:val="00E4020E"/>
    <w:rsid w:val="00E4069A"/>
    <w:rsid w:val="00E4203A"/>
    <w:rsid w:val="00E4246D"/>
    <w:rsid w:val="00E441CC"/>
    <w:rsid w:val="00E45010"/>
    <w:rsid w:val="00E45143"/>
    <w:rsid w:val="00E45810"/>
    <w:rsid w:val="00E475CD"/>
    <w:rsid w:val="00E477AF"/>
    <w:rsid w:val="00E51D38"/>
    <w:rsid w:val="00E51DC5"/>
    <w:rsid w:val="00E52449"/>
    <w:rsid w:val="00E52A73"/>
    <w:rsid w:val="00E57372"/>
    <w:rsid w:val="00E57530"/>
    <w:rsid w:val="00E616F9"/>
    <w:rsid w:val="00E621EA"/>
    <w:rsid w:val="00E629C1"/>
    <w:rsid w:val="00E63F65"/>
    <w:rsid w:val="00E64058"/>
    <w:rsid w:val="00E66024"/>
    <w:rsid w:val="00E7047D"/>
    <w:rsid w:val="00E720B9"/>
    <w:rsid w:val="00E74434"/>
    <w:rsid w:val="00E74A73"/>
    <w:rsid w:val="00E753C5"/>
    <w:rsid w:val="00E75629"/>
    <w:rsid w:val="00E75C9D"/>
    <w:rsid w:val="00E800EB"/>
    <w:rsid w:val="00E84C7A"/>
    <w:rsid w:val="00E869A9"/>
    <w:rsid w:val="00E93375"/>
    <w:rsid w:val="00E943C3"/>
    <w:rsid w:val="00E94768"/>
    <w:rsid w:val="00E95A94"/>
    <w:rsid w:val="00E95FAF"/>
    <w:rsid w:val="00E974A7"/>
    <w:rsid w:val="00E97DEC"/>
    <w:rsid w:val="00EA2E6F"/>
    <w:rsid w:val="00EA378F"/>
    <w:rsid w:val="00EA404C"/>
    <w:rsid w:val="00EA5815"/>
    <w:rsid w:val="00EA5B49"/>
    <w:rsid w:val="00EA70CB"/>
    <w:rsid w:val="00EA70F2"/>
    <w:rsid w:val="00EA7A43"/>
    <w:rsid w:val="00EA7CAE"/>
    <w:rsid w:val="00EB0831"/>
    <w:rsid w:val="00EB2DE3"/>
    <w:rsid w:val="00EB34BA"/>
    <w:rsid w:val="00EB35D2"/>
    <w:rsid w:val="00EB3BDE"/>
    <w:rsid w:val="00EB3D90"/>
    <w:rsid w:val="00EB429F"/>
    <w:rsid w:val="00EB4C45"/>
    <w:rsid w:val="00EB5666"/>
    <w:rsid w:val="00EB5C23"/>
    <w:rsid w:val="00EB5CDF"/>
    <w:rsid w:val="00EB5EC7"/>
    <w:rsid w:val="00EB5F96"/>
    <w:rsid w:val="00EB7049"/>
    <w:rsid w:val="00EB7ABB"/>
    <w:rsid w:val="00EC00F1"/>
    <w:rsid w:val="00EC07A2"/>
    <w:rsid w:val="00EC0C2A"/>
    <w:rsid w:val="00EC18D3"/>
    <w:rsid w:val="00EC1E88"/>
    <w:rsid w:val="00EC64C8"/>
    <w:rsid w:val="00EC6603"/>
    <w:rsid w:val="00ED067E"/>
    <w:rsid w:val="00ED35EC"/>
    <w:rsid w:val="00ED4B23"/>
    <w:rsid w:val="00ED567C"/>
    <w:rsid w:val="00ED7E83"/>
    <w:rsid w:val="00EE060F"/>
    <w:rsid w:val="00EE0BBA"/>
    <w:rsid w:val="00EE28B2"/>
    <w:rsid w:val="00EE5977"/>
    <w:rsid w:val="00EE5D99"/>
    <w:rsid w:val="00EE6452"/>
    <w:rsid w:val="00EE737E"/>
    <w:rsid w:val="00EF0C3C"/>
    <w:rsid w:val="00EF10FD"/>
    <w:rsid w:val="00EF2168"/>
    <w:rsid w:val="00EF22D1"/>
    <w:rsid w:val="00EF3526"/>
    <w:rsid w:val="00EF36B5"/>
    <w:rsid w:val="00EF3E5C"/>
    <w:rsid w:val="00EF3FDB"/>
    <w:rsid w:val="00EF4688"/>
    <w:rsid w:val="00EF4980"/>
    <w:rsid w:val="00EF51FC"/>
    <w:rsid w:val="00EF564C"/>
    <w:rsid w:val="00EF5722"/>
    <w:rsid w:val="00F00446"/>
    <w:rsid w:val="00F0061F"/>
    <w:rsid w:val="00F02702"/>
    <w:rsid w:val="00F027AA"/>
    <w:rsid w:val="00F037B1"/>
    <w:rsid w:val="00F044AB"/>
    <w:rsid w:val="00F048B4"/>
    <w:rsid w:val="00F04EF8"/>
    <w:rsid w:val="00F058E9"/>
    <w:rsid w:val="00F05F5B"/>
    <w:rsid w:val="00F07734"/>
    <w:rsid w:val="00F101FB"/>
    <w:rsid w:val="00F10B42"/>
    <w:rsid w:val="00F10C39"/>
    <w:rsid w:val="00F111F4"/>
    <w:rsid w:val="00F122A3"/>
    <w:rsid w:val="00F12BED"/>
    <w:rsid w:val="00F1307B"/>
    <w:rsid w:val="00F13A84"/>
    <w:rsid w:val="00F15483"/>
    <w:rsid w:val="00F15696"/>
    <w:rsid w:val="00F15B0B"/>
    <w:rsid w:val="00F15E47"/>
    <w:rsid w:val="00F20829"/>
    <w:rsid w:val="00F20ACC"/>
    <w:rsid w:val="00F20E7A"/>
    <w:rsid w:val="00F21130"/>
    <w:rsid w:val="00F22403"/>
    <w:rsid w:val="00F22757"/>
    <w:rsid w:val="00F22DCF"/>
    <w:rsid w:val="00F236CB"/>
    <w:rsid w:val="00F23AD0"/>
    <w:rsid w:val="00F253FD"/>
    <w:rsid w:val="00F25729"/>
    <w:rsid w:val="00F26425"/>
    <w:rsid w:val="00F26601"/>
    <w:rsid w:val="00F3121E"/>
    <w:rsid w:val="00F34088"/>
    <w:rsid w:val="00F3479F"/>
    <w:rsid w:val="00F36AF4"/>
    <w:rsid w:val="00F377FA"/>
    <w:rsid w:val="00F37A39"/>
    <w:rsid w:val="00F37BE2"/>
    <w:rsid w:val="00F42C55"/>
    <w:rsid w:val="00F43D0A"/>
    <w:rsid w:val="00F4506A"/>
    <w:rsid w:val="00F455D6"/>
    <w:rsid w:val="00F4606F"/>
    <w:rsid w:val="00F46B58"/>
    <w:rsid w:val="00F472A1"/>
    <w:rsid w:val="00F475D1"/>
    <w:rsid w:val="00F530CF"/>
    <w:rsid w:val="00F53A4C"/>
    <w:rsid w:val="00F544B6"/>
    <w:rsid w:val="00F54CDC"/>
    <w:rsid w:val="00F55F90"/>
    <w:rsid w:val="00F56713"/>
    <w:rsid w:val="00F56B1C"/>
    <w:rsid w:val="00F60A5E"/>
    <w:rsid w:val="00F62427"/>
    <w:rsid w:val="00F6409A"/>
    <w:rsid w:val="00F64EB4"/>
    <w:rsid w:val="00F66D30"/>
    <w:rsid w:val="00F673B0"/>
    <w:rsid w:val="00F67E60"/>
    <w:rsid w:val="00F70582"/>
    <w:rsid w:val="00F70F2B"/>
    <w:rsid w:val="00F7126B"/>
    <w:rsid w:val="00F71DE8"/>
    <w:rsid w:val="00F72C7B"/>
    <w:rsid w:val="00F72F09"/>
    <w:rsid w:val="00F74099"/>
    <w:rsid w:val="00F74B2E"/>
    <w:rsid w:val="00F74EED"/>
    <w:rsid w:val="00F761D3"/>
    <w:rsid w:val="00F76630"/>
    <w:rsid w:val="00F77557"/>
    <w:rsid w:val="00F77C4A"/>
    <w:rsid w:val="00F82507"/>
    <w:rsid w:val="00F8292E"/>
    <w:rsid w:val="00F82ECF"/>
    <w:rsid w:val="00F84948"/>
    <w:rsid w:val="00F86626"/>
    <w:rsid w:val="00F87B00"/>
    <w:rsid w:val="00F90144"/>
    <w:rsid w:val="00F91E87"/>
    <w:rsid w:val="00F93758"/>
    <w:rsid w:val="00F955B7"/>
    <w:rsid w:val="00F97305"/>
    <w:rsid w:val="00F974FB"/>
    <w:rsid w:val="00FA079A"/>
    <w:rsid w:val="00FA1471"/>
    <w:rsid w:val="00FA3647"/>
    <w:rsid w:val="00FA4455"/>
    <w:rsid w:val="00FA7B0D"/>
    <w:rsid w:val="00FA7C6C"/>
    <w:rsid w:val="00FA7DE1"/>
    <w:rsid w:val="00FB0773"/>
    <w:rsid w:val="00FB16BF"/>
    <w:rsid w:val="00FB1FB3"/>
    <w:rsid w:val="00FB5246"/>
    <w:rsid w:val="00FC16D8"/>
    <w:rsid w:val="00FC2FE8"/>
    <w:rsid w:val="00FC4145"/>
    <w:rsid w:val="00FC59E1"/>
    <w:rsid w:val="00FC7443"/>
    <w:rsid w:val="00FD0C52"/>
    <w:rsid w:val="00FD2A2B"/>
    <w:rsid w:val="00FD3811"/>
    <w:rsid w:val="00FD43E1"/>
    <w:rsid w:val="00FD464B"/>
    <w:rsid w:val="00FD4FDD"/>
    <w:rsid w:val="00FE6976"/>
    <w:rsid w:val="00FE6C80"/>
    <w:rsid w:val="00FF0137"/>
    <w:rsid w:val="00FF059D"/>
    <w:rsid w:val="00FF147C"/>
    <w:rsid w:val="00FF2A8D"/>
    <w:rsid w:val="00FF2C1C"/>
    <w:rsid w:val="00FF308F"/>
    <w:rsid w:val="00FF5826"/>
    <w:rsid w:val="00FF5951"/>
    <w:rsid w:val="00FF6236"/>
    <w:rsid w:val="00FF7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370BA4"/>
  <w15:docId w15:val="{41768EBD-A035-49A5-AA56-9B2075EF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b/>
      <w:sz w:val="26"/>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rsid w:val="00DB2803"/>
    <w:pPr>
      <w:keepNext/>
      <w:ind w:firstLine="720"/>
      <w:jc w:val="center"/>
      <w:outlineLvl w:val="1"/>
    </w:pPr>
    <w:rPr>
      <w:rFonts w:ascii="Times New Roman" w:hAnsi="Times New Roman"/>
      <w:szCs w:val="24"/>
    </w:rPr>
  </w:style>
  <w:style w:type="paragraph" w:styleId="Heading3">
    <w:name w:val="heading 3"/>
    <w:basedOn w:val="Normal"/>
    <w:next w:val="Normal"/>
    <w:qFormat/>
    <w:rsid w:val="006D72B1"/>
    <w:pPr>
      <w:keepNext/>
      <w:spacing w:before="240" w:after="60"/>
      <w:outlineLvl w:val="2"/>
    </w:pPr>
    <w:rPr>
      <w:rFonts w:ascii="Arial" w:hAnsi="Arial" w:cs="Arial"/>
      <w:bCs/>
      <w:szCs w:val="26"/>
    </w:rPr>
  </w:style>
  <w:style w:type="paragraph" w:styleId="Heading5">
    <w:name w:val="heading 5"/>
    <w:basedOn w:val="Normal"/>
    <w:next w:val="Normal"/>
    <w:link w:val="Heading5Char"/>
    <w:semiHidden/>
    <w:unhideWhenUsed/>
    <w:qFormat/>
    <w:rsid w:val="00564997"/>
    <w:pPr>
      <w:spacing w:before="240" w:after="60"/>
      <w:outlineLvl w:val="4"/>
    </w:pPr>
    <w:rPr>
      <w:rFonts w:ascii="Calibri" w:hAnsi="Calibri"/>
      <w:bCs/>
      <w:i/>
      <w:iCs/>
      <w:szCs w:val="26"/>
    </w:rPr>
  </w:style>
  <w:style w:type="paragraph" w:styleId="Heading6">
    <w:name w:val="heading 6"/>
    <w:basedOn w:val="Normal"/>
    <w:next w:val="Normal"/>
    <w:link w:val="Heading6Char"/>
    <w:semiHidden/>
    <w:unhideWhenUsed/>
    <w:qFormat/>
    <w:rsid w:val="000E6C6C"/>
    <w:pPr>
      <w:spacing w:before="240" w:after="60"/>
      <w:outlineLvl w:val="5"/>
    </w:pPr>
    <w:rPr>
      <w:rFonts w:ascii="Calibri" w:hAnsi="Calibri"/>
      <w:b w:val="0"/>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firstLine="851"/>
      <w:jc w:val="both"/>
    </w:pPr>
    <w:rPr>
      <w:b w:val="0"/>
      <w:sz w:val="28"/>
    </w:rPr>
  </w:style>
  <w:style w:type="paragraph" w:styleId="BlockText">
    <w:name w:val="Block Text"/>
    <w:basedOn w:val="Normal"/>
    <w:pPr>
      <w:ind w:left="900" w:right="792" w:hanging="284"/>
      <w:jc w:val="center"/>
    </w:pPr>
    <w:rPr>
      <w:b w:val="0"/>
    </w:rPr>
  </w:style>
  <w:style w:type="paragraph" w:styleId="BalloonText">
    <w:name w:val="Balloon Text"/>
    <w:basedOn w:val="Normal"/>
    <w:semiHidden/>
    <w:rsid w:val="00315377"/>
    <w:rPr>
      <w:rFonts w:ascii="Tahoma" w:hAnsi="Tahoma" w:cs="Tahoma"/>
      <w:sz w:val="16"/>
      <w:szCs w:val="16"/>
    </w:rPr>
  </w:style>
  <w:style w:type="paragraph" w:styleId="Header">
    <w:name w:val="header"/>
    <w:basedOn w:val="Normal"/>
    <w:link w:val="HeaderChar"/>
    <w:uiPriority w:val="99"/>
    <w:rsid w:val="00FE6C80"/>
    <w:pPr>
      <w:tabs>
        <w:tab w:val="center" w:pos="4320"/>
        <w:tab w:val="right" w:pos="8640"/>
      </w:tabs>
    </w:pPr>
  </w:style>
  <w:style w:type="paragraph" w:styleId="Footer">
    <w:name w:val="footer"/>
    <w:basedOn w:val="Normal"/>
    <w:link w:val="FooterChar"/>
    <w:uiPriority w:val="99"/>
    <w:rsid w:val="00FE6C80"/>
    <w:pPr>
      <w:tabs>
        <w:tab w:val="center" w:pos="4320"/>
        <w:tab w:val="right" w:pos="8640"/>
      </w:tabs>
    </w:pPr>
  </w:style>
  <w:style w:type="paragraph" w:styleId="ListBullet">
    <w:name w:val="List Bullet"/>
    <w:basedOn w:val="Normal"/>
    <w:rsid w:val="00FF2C1C"/>
    <w:pPr>
      <w:numPr>
        <w:numId w:val="1"/>
      </w:numPr>
    </w:pPr>
  </w:style>
  <w:style w:type="character" w:styleId="PageNumber">
    <w:name w:val="page number"/>
    <w:basedOn w:val="DefaultParagraphFont"/>
    <w:rsid w:val="003461D9"/>
  </w:style>
  <w:style w:type="paragraph" w:styleId="BodyTextIndent2">
    <w:name w:val="Body Text Indent 2"/>
    <w:basedOn w:val="Normal"/>
    <w:link w:val="BodyTextIndent2Char"/>
    <w:rsid w:val="00992048"/>
    <w:pPr>
      <w:ind w:left="284" w:firstLine="1134"/>
      <w:jc w:val="both"/>
    </w:pPr>
    <w:rPr>
      <w:b w:val="0"/>
      <w:sz w:val="28"/>
    </w:rPr>
  </w:style>
  <w:style w:type="paragraph" w:styleId="BodyText">
    <w:name w:val="Body Text"/>
    <w:basedOn w:val="Normal"/>
    <w:rsid w:val="00992048"/>
    <w:pPr>
      <w:tabs>
        <w:tab w:val="left" w:pos="2127"/>
      </w:tabs>
      <w:ind w:right="5953"/>
      <w:jc w:val="both"/>
    </w:pPr>
    <w:rPr>
      <w:b w:val="0"/>
      <w:i/>
    </w:rPr>
  </w:style>
  <w:style w:type="character" w:customStyle="1" w:styleId="BodyTextIndentChar">
    <w:name w:val="Body Text Indent Char"/>
    <w:link w:val="BodyTextIndent"/>
    <w:rsid w:val="00965A84"/>
    <w:rPr>
      <w:rFonts w:ascii="VNI-Times" w:hAnsi="VNI-Times"/>
      <w:sz w:val="28"/>
      <w:lang w:val="en-US" w:eastAsia="en-US" w:bidi="ar-SA"/>
    </w:rPr>
  </w:style>
  <w:style w:type="character" w:customStyle="1" w:styleId="BodyTextIndent2Char">
    <w:name w:val="Body Text Indent 2 Char"/>
    <w:link w:val="BodyTextIndent2"/>
    <w:rsid w:val="00965A84"/>
    <w:rPr>
      <w:rFonts w:ascii="VNI-Times" w:hAnsi="VNI-Times"/>
      <w:sz w:val="28"/>
      <w:lang w:val="en-US" w:eastAsia="en-US" w:bidi="ar-SA"/>
    </w:rPr>
  </w:style>
  <w:style w:type="character" w:styleId="Hyperlink">
    <w:name w:val="Hyperlink"/>
    <w:rsid w:val="008C5558"/>
    <w:rPr>
      <w:color w:val="0000FF"/>
      <w:u w:val="single"/>
    </w:rPr>
  </w:style>
  <w:style w:type="paragraph" w:customStyle="1" w:styleId="DefaultParagraphFontParaCharCharCharCharChar">
    <w:name w:val="Default Paragraph Font Para Char Char Char Char Char"/>
    <w:autoRedefine/>
    <w:rsid w:val="00802B64"/>
    <w:pPr>
      <w:tabs>
        <w:tab w:val="left" w:pos="1152"/>
      </w:tabs>
      <w:spacing w:before="120" w:after="120" w:line="312" w:lineRule="auto"/>
    </w:pPr>
    <w:rPr>
      <w:rFonts w:ascii="Arial" w:hAnsi="Arial" w:cs="Arial"/>
      <w:sz w:val="26"/>
      <w:szCs w:val="26"/>
    </w:rPr>
  </w:style>
  <w:style w:type="paragraph" w:styleId="ListParagraph">
    <w:name w:val="List Paragraph"/>
    <w:basedOn w:val="Normal"/>
    <w:qFormat/>
    <w:rsid w:val="0052618C"/>
    <w:pPr>
      <w:spacing w:after="120"/>
      <w:ind w:left="720"/>
      <w:contextualSpacing/>
    </w:pPr>
    <w:rPr>
      <w:rFonts w:ascii="Times New Roman" w:eastAsia="Calibri" w:hAnsi="Times New Roman"/>
      <w:b w:val="0"/>
      <w:szCs w:val="22"/>
    </w:rPr>
  </w:style>
  <w:style w:type="paragraph" w:customStyle="1" w:styleId="Char">
    <w:name w:val="Char"/>
    <w:autoRedefine/>
    <w:rsid w:val="0052618C"/>
    <w:pPr>
      <w:tabs>
        <w:tab w:val="left" w:pos="1152"/>
      </w:tabs>
      <w:spacing w:before="120" w:after="120" w:line="312" w:lineRule="auto"/>
    </w:pPr>
    <w:rPr>
      <w:rFonts w:ascii="Arial" w:hAnsi="Arial" w:cs="Arial"/>
      <w:sz w:val="26"/>
      <w:szCs w:val="26"/>
    </w:rPr>
  </w:style>
  <w:style w:type="paragraph" w:customStyle="1" w:styleId="CharCharCharCharCharCharCharCharCharChar">
    <w:name w:val="Char Char Char Char Char Char Char Char Char Char"/>
    <w:basedOn w:val="Normal"/>
    <w:next w:val="Normal"/>
    <w:autoRedefine/>
    <w:semiHidden/>
    <w:rsid w:val="00F07734"/>
    <w:pPr>
      <w:spacing w:before="120" w:after="120" w:line="312" w:lineRule="auto"/>
    </w:pPr>
    <w:rPr>
      <w:rFonts w:ascii="Times New Roman" w:hAnsi="Times New Roman"/>
      <w:b w:val="0"/>
      <w:sz w:val="28"/>
      <w:szCs w:val="28"/>
    </w:rPr>
  </w:style>
  <w:style w:type="table" w:styleId="TableGrid">
    <w:name w:val="Table Grid"/>
    <w:basedOn w:val="TableNormal"/>
    <w:rsid w:val="001D4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F7B05"/>
    <w:rPr>
      <w:rFonts w:ascii="VNI-Times" w:hAnsi="VNI-Times"/>
      <w:b/>
      <w:sz w:val="26"/>
    </w:rPr>
  </w:style>
  <w:style w:type="character" w:customStyle="1" w:styleId="ya-q-full-text">
    <w:name w:val="ya-q-full-text"/>
    <w:rsid w:val="003C3CC7"/>
  </w:style>
  <w:style w:type="character" w:customStyle="1" w:styleId="HeaderChar">
    <w:name w:val="Header Char"/>
    <w:link w:val="Header"/>
    <w:uiPriority w:val="99"/>
    <w:rsid w:val="00093D83"/>
    <w:rPr>
      <w:rFonts w:ascii="VNI-Times" w:hAnsi="VNI-Times"/>
      <w:b/>
      <w:sz w:val="26"/>
    </w:rPr>
  </w:style>
  <w:style w:type="paragraph" w:styleId="NoSpacing">
    <w:name w:val="No Spacing"/>
    <w:aliases w:val="Noi dung"/>
    <w:uiPriority w:val="1"/>
    <w:qFormat/>
    <w:rsid w:val="005B0378"/>
    <w:pPr>
      <w:spacing w:before="40" w:after="40"/>
      <w:ind w:firstLine="567"/>
      <w:jc w:val="both"/>
    </w:pPr>
    <w:rPr>
      <w:rFonts w:eastAsia="Calibri"/>
      <w:sz w:val="27"/>
      <w:szCs w:val="22"/>
    </w:rPr>
  </w:style>
  <w:style w:type="paragraph" w:customStyle="1" w:styleId="TableParagraph">
    <w:name w:val="Table Paragraph"/>
    <w:basedOn w:val="Normal"/>
    <w:uiPriority w:val="1"/>
    <w:qFormat/>
    <w:rsid w:val="00144D17"/>
    <w:pPr>
      <w:widowControl w:val="0"/>
      <w:autoSpaceDE w:val="0"/>
      <w:autoSpaceDN w:val="0"/>
    </w:pPr>
    <w:rPr>
      <w:rFonts w:ascii="Times New Roman" w:hAnsi="Times New Roman"/>
      <w:b w:val="0"/>
      <w:sz w:val="22"/>
      <w:szCs w:val="22"/>
      <w:lang w:bidi="en-US"/>
    </w:rPr>
  </w:style>
  <w:style w:type="paragraph" w:customStyle="1" w:styleId="CanhK">
    <w:name w:val="Canh K"/>
    <w:basedOn w:val="Normal"/>
    <w:link w:val="CanhKChar"/>
    <w:qFormat/>
    <w:rsid w:val="007255F9"/>
    <w:pPr>
      <w:spacing w:before="120" w:after="120"/>
      <w:ind w:firstLine="426"/>
      <w:jc w:val="both"/>
    </w:pPr>
    <w:rPr>
      <w:rFonts w:ascii="Times New Roman" w:hAnsi="Times New Roman"/>
      <w:b w:val="0"/>
      <w:sz w:val="28"/>
      <w:szCs w:val="28"/>
      <w:lang w:val="en-GB"/>
    </w:rPr>
  </w:style>
  <w:style w:type="character" w:customStyle="1" w:styleId="CanhKChar">
    <w:name w:val="Canh K Char"/>
    <w:link w:val="CanhK"/>
    <w:rsid w:val="007255F9"/>
    <w:rPr>
      <w:sz w:val="28"/>
      <w:szCs w:val="28"/>
      <w:lang w:val="en-GB"/>
    </w:rPr>
  </w:style>
  <w:style w:type="character" w:customStyle="1" w:styleId="Heading6Char">
    <w:name w:val="Heading 6 Char"/>
    <w:link w:val="Heading6"/>
    <w:semiHidden/>
    <w:rsid w:val="000E6C6C"/>
    <w:rPr>
      <w:rFonts w:ascii="Calibri" w:eastAsia="Times New Roman" w:hAnsi="Calibri" w:cs="Times New Roman"/>
      <w:bCs/>
      <w:sz w:val="22"/>
      <w:szCs w:val="22"/>
    </w:rPr>
  </w:style>
  <w:style w:type="character" w:customStyle="1" w:styleId="Heading5Char">
    <w:name w:val="Heading 5 Char"/>
    <w:link w:val="Heading5"/>
    <w:semiHidden/>
    <w:rsid w:val="00564997"/>
    <w:rPr>
      <w:rFonts w:ascii="Calibri" w:eastAsia="Times New Roman" w:hAnsi="Calibri" w:cs="Times New Roman"/>
      <w:b/>
      <w:bCs/>
      <w:i/>
      <w:iCs/>
      <w:sz w:val="26"/>
      <w:szCs w:val="26"/>
    </w:rPr>
  </w:style>
  <w:style w:type="paragraph" w:styleId="FootnoteText">
    <w:name w:val="footnote text"/>
    <w:basedOn w:val="Normal"/>
    <w:link w:val="FootnoteTextChar"/>
    <w:rsid w:val="00D5671D"/>
    <w:rPr>
      <w:rFonts w:ascii="Times New Roman" w:hAnsi="Times New Roman"/>
      <w:b w:val="0"/>
      <w:sz w:val="20"/>
    </w:rPr>
  </w:style>
  <w:style w:type="character" w:customStyle="1" w:styleId="FootnoteTextChar">
    <w:name w:val="Footnote Text Char"/>
    <w:basedOn w:val="DefaultParagraphFont"/>
    <w:link w:val="FootnoteText"/>
    <w:rsid w:val="00D5671D"/>
  </w:style>
  <w:style w:type="character" w:styleId="FootnoteReference">
    <w:name w:val="footnote reference"/>
    <w:rsid w:val="00D5671D"/>
    <w:rPr>
      <w:vertAlign w:val="superscript"/>
    </w:rPr>
  </w:style>
  <w:style w:type="character" w:customStyle="1" w:styleId="WW8Num2z0">
    <w:name w:val="WW8Num2z0"/>
    <w:rsid w:val="00B13CE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phuongdong</vt:lpstr>
    </vt:vector>
  </TitlesOfParts>
  <Company>q</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phuongdong</dc:title>
  <dc:creator>q</dc:creator>
  <cp:lastModifiedBy>User</cp:lastModifiedBy>
  <cp:revision>20</cp:revision>
  <cp:lastPrinted>2025-09-17T04:18:00Z</cp:lastPrinted>
  <dcterms:created xsi:type="dcterms:W3CDTF">2025-06-25T23:04:00Z</dcterms:created>
  <dcterms:modified xsi:type="dcterms:W3CDTF">2025-09-18T07:23:00Z</dcterms:modified>
</cp:coreProperties>
</file>